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0FD5C1" w14:textId="720669B0" w:rsidR="0016332A" w:rsidRPr="0023119E" w:rsidRDefault="00FB51CB" w:rsidP="0023119E">
      <w:pPr>
        <w:jc w:val="center"/>
        <w:rPr>
          <w:rFonts w:ascii="Times New Roman" w:hAnsi="Times New Roman" w:cs="Times New Roman"/>
          <w:sz w:val="32"/>
        </w:rPr>
      </w:pPr>
      <w:r w:rsidRPr="0023119E">
        <w:rPr>
          <w:rFonts w:ascii="Times New Roman" w:hAnsi="Times New Roman" w:cs="Times New Roman"/>
          <w:sz w:val="32"/>
        </w:rPr>
        <w:t xml:space="preserve">The integration of expatriate managers in the Czech Republic: </w:t>
      </w:r>
      <w:r w:rsidR="0023119E">
        <w:rPr>
          <w:rFonts w:ascii="Times New Roman" w:hAnsi="Times New Roman" w:cs="Times New Roman"/>
          <w:sz w:val="32"/>
        </w:rPr>
        <w:br/>
      </w:r>
      <w:r w:rsidRPr="0023119E">
        <w:rPr>
          <w:rFonts w:ascii="Times New Roman" w:hAnsi="Times New Roman" w:cs="Times New Roman"/>
          <w:sz w:val="32"/>
        </w:rPr>
        <w:t>the role of language knowledge</w:t>
      </w:r>
    </w:p>
    <w:p w14:paraId="07BC0CC9" w14:textId="5B0155D3" w:rsidR="0023119E" w:rsidRPr="0023119E" w:rsidRDefault="0023119E">
      <w:pPr>
        <w:rPr>
          <w:rFonts w:ascii="Times New Roman" w:hAnsi="Times New Roman" w:cs="Times New Roman"/>
          <w:sz w:val="24"/>
        </w:rPr>
      </w:pPr>
      <w:r w:rsidRPr="0023119E">
        <w:rPr>
          <w:rFonts w:ascii="Times New Roman" w:hAnsi="Times New Roman" w:cs="Times New Roman"/>
          <w:sz w:val="24"/>
        </w:rPr>
        <w:t xml:space="preserve">Vincent Montenero – Czech Technical University and CEFRES (Prague) </w:t>
      </w:r>
    </w:p>
    <w:p w14:paraId="6B3B87EF" w14:textId="6A3EF2C0" w:rsidR="0023119E" w:rsidRPr="0023119E" w:rsidRDefault="0023119E">
      <w:pPr>
        <w:rPr>
          <w:rFonts w:ascii="Times New Roman" w:hAnsi="Times New Roman" w:cs="Times New Roman"/>
          <w:sz w:val="24"/>
        </w:rPr>
      </w:pPr>
      <w:r w:rsidRPr="0023119E">
        <w:rPr>
          <w:rFonts w:ascii="Times New Roman" w:hAnsi="Times New Roman" w:cs="Times New Roman"/>
          <w:sz w:val="24"/>
        </w:rPr>
        <w:t xml:space="preserve">Yadira Martinez </w:t>
      </w:r>
      <w:proofErr w:type="spellStart"/>
      <w:r w:rsidRPr="0023119E">
        <w:rPr>
          <w:rFonts w:ascii="Times New Roman" w:hAnsi="Times New Roman" w:cs="Times New Roman"/>
          <w:sz w:val="24"/>
        </w:rPr>
        <w:t>Pantoya</w:t>
      </w:r>
      <w:proofErr w:type="spellEnd"/>
      <w:r w:rsidRPr="0023119E">
        <w:rPr>
          <w:rFonts w:ascii="Times New Roman" w:hAnsi="Times New Roman" w:cs="Times New Roman"/>
          <w:sz w:val="24"/>
        </w:rPr>
        <w:t xml:space="preserve"> - -Prague University of Economics and Business</w:t>
      </w:r>
    </w:p>
    <w:p w14:paraId="015447C6" w14:textId="19523593" w:rsidR="0023119E" w:rsidRPr="0023119E" w:rsidRDefault="0023119E">
      <w:pPr>
        <w:rPr>
          <w:rFonts w:ascii="Times New Roman" w:hAnsi="Times New Roman" w:cs="Times New Roman"/>
          <w:sz w:val="24"/>
        </w:rPr>
      </w:pPr>
    </w:p>
    <w:p w14:paraId="01DDF630" w14:textId="620C19F4" w:rsidR="0023119E" w:rsidRPr="0023119E" w:rsidRDefault="00874CA5">
      <w:pPr>
        <w:rPr>
          <w:rFonts w:ascii="Times New Roman" w:hAnsi="Times New Roman" w:cs="Times New Roman"/>
          <w:sz w:val="24"/>
        </w:rPr>
      </w:pPr>
      <w:r>
        <w:rPr>
          <w:rFonts w:ascii="Times New Roman" w:hAnsi="Times New Roman" w:cs="Times New Roman"/>
          <w:sz w:val="24"/>
        </w:rPr>
        <w:t xml:space="preserve">LONG </w:t>
      </w:r>
      <w:r w:rsidR="0023119E" w:rsidRPr="0023119E">
        <w:rPr>
          <w:rFonts w:ascii="Times New Roman" w:hAnsi="Times New Roman" w:cs="Times New Roman"/>
          <w:sz w:val="24"/>
        </w:rPr>
        <w:t xml:space="preserve">ABSTRACT </w:t>
      </w:r>
    </w:p>
    <w:p w14:paraId="6406D287" w14:textId="6194FD1C" w:rsidR="00AF08E7" w:rsidRPr="0023119E" w:rsidRDefault="00AF08E7" w:rsidP="00874CA5">
      <w:pPr>
        <w:jc w:val="both"/>
        <w:rPr>
          <w:rFonts w:ascii="Times New Roman" w:hAnsi="Times New Roman" w:cs="Times New Roman"/>
          <w:sz w:val="24"/>
        </w:rPr>
      </w:pPr>
      <w:r w:rsidRPr="0023119E">
        <w:rPr>
          <w:rFonts w:ascii="Times New Roman" w:hAnsi="Times New Roman" w:cs="Times New Roman"/>
          <w:sz w:val="24"/>
        </w:rPr>
        <w:t xml:space="preserve">In a more open world, where companies are no longer confined to seeking their workforce in the territory of their natural location, more and more workers are prepared to relocate in response to career opportunities. Alongside migrants, whose decision to leave corresponds to crises or difficulties in their country of origin, there is a growing number of individuals who will change </w:t>
      </w:r>
      <w:r w:rsidR="00707DA9" w:rsidRPr="0023119E">
        <w:rPr>
          <w:rFonts w:ascii="Times New Roman" w:hAnsi="Times New Roman" w:cs="Times New Roman"/>
          <w:sz w:val="24"/>
        </w:rPr>
        <w:t xml:space="preserve">the </w:t>
      </w:r>
      <w:r w:rsidRPr="0023119E">
        <w:rPr>
          <w:rFonts w:ascii="Times New Roman" w:hAnsi="Times New Roman" w:cs="Times New Roman"/>
          <w:sz w:val="24"/>
        </w:rPr>
        <w:t xml:space="preserve">country for career reasons, either by assignment </w:t>
      </w:r>
      <w:r w:rsidR="00D878BE" w:rsidRPr="0023119E">
        <w:rPr>
          <w:rFonts w:ascii="Times New Roman" w:hAnsi="Times New Roman" w:cs="Times New Roman"/>
          <w:sz w:val="24"/>
        </w:rPr>
        <w:t>[</w:t>
      </w:r>
      <w:r w:rsidRPr="0023119E">
        <w:rPr>
          <w:rFonts w:ascii="Times New Roman" w:hAnsi="Times New Roman" w:cs="Times New Roman"/>
          <w:sz w:val="24"/>
        </w:rPr>
        <w:t>Assigned Expatriates</w:t>
      </w:r>
      <w:r w:rsidR="00D878BE" w:rsidRPr="0023119E">
        <w:rPr>
          <w:rFonts w:ascii="Times New Roman" w:hAnsi="Times New Roman" w:cs="Times New Roman"/>
          <w:sz w:val="24"/>
        </w:rPr>
        <w:t>]</w:t>
      </w:r>
      <w:r w:rsidRPr="0023119E">
        <w:rPr>
          <w:rFonts w:ascii="Times New Roman" w:hAnsi="Times New Roman" w:cs="Times New Roman"/>
          <w:sz w:val="24"/>
        </w:rPr>
        <w:t xml:space="preserve"> or personal choice </w:t>
      </w:r>
      <w:r w:rsidR="00D878BE" w:rsidRPr="0023119E">
        <w:rPr>
          <w:rFonts w:ascii="Times New Roman" w:hAnsi="Times New Roman" w:cs="Times New Roman"/>
          <w:sz w:val="24"/>
        </w:rPr>
        <w:t>[</w:t>
      </w:r>
      <w:r w:rsidRPr="0023119E">
        <w:rPr>
          <w:rFonts w:ascii="Times New Roman" w:hAnsi="Times New Roman" w:cs="Times New Roman"/>
          <w:sz w:val="24"/>
        </w:rPr>
        <w:t>Self-Initiated Expatriates</w:t>
      </w:r>
      <w:r w:rsidR="00D878BE" w:rsidRPr="0023119E">
        <w:rPr>
          <w:rFonts w:ascii="Times New Roman" w:hAnsi="Times New Roman" w:cs="Times New Roman"/>
          <w:sz w:val="24"/>
        </w:rPr>
        <w:t xml:space="preserve">] </w:t>
      </w:r>
      <w:r w:rsidR="00D878BE" w:rsidRPr="0023119E">
        <w:rPr>
          <w:rFonts w:ascii="Times New Roman" w:hAnsi="Times New Roman" w:cs="Times New Roman"/>
          <w:sz w:val="24"/>
        </w:rPr>
        <w:fldChar w:fldCharType="begin"/>
      </w:r>
      <w:r w:rsidR="00D878BE" w:rsidRPr="0023119E">
        <w:rPr>
          <w:rFonts w:ascii="Times New Roman" w:hAnsi="Times New Roman" w:cs="Times New Roman"/>
          <w:sz w:val="24"/>
        </w:rPr>
        <w:instrText xml:space="preserve"> ADDIN ZOTERO_ITEM CSL_CITATION {"citationID":"Ds9QNPZS","properties":{"formattedCitation":"(Przytu\\uc0\\u322{}a 2015)","plainCitation":"(Przytuła 2015)","noteIndex":0},"citationItems":[{"id":1857,"uris":["http://zotero.org/users/2561094/items/T36DXA4J"],"itemData":{"id":1857,"type":"article-journal","container-title":"Journal of Intercultura Management","issue":"2","page":"89-111","title":"Migrants, Assigned Expatriates (AE) and Self-initiated Expatriates (SIE) - Dfferentiation of Terms and Literature-Based Research Review","volume":"7","author":[{"family":"Przytuła","given":"Sylwia"}],"issued":{"date-parts":[["2015",6]]}}}],"schema":"https://github.com/citation-style-language/schema/raw/master/csl-citation.json"} </w:instrText>
      </w:r>
      <w:r w:rsidR="00D878BE" w:rsidRPr="0023119E">
        <w:rPr>
          <w:rFonts w:ascii="Times New Roman" w:hAnsi="Times New Roman" w:cs="Times New Roman"/>
          <w:sz w:val="24"/>
        </w:rPr>
        <w:fldChar w:fldCharType="separate"/>
      </w:r>
      <w:r w:rsidR="00D878BE" w:rsidRPr="0023119E">
        <w:rPr>
          <w:rFonts w:ascii="Times New Roman" w:hAnsi="Times New Roman" w:cs="Times New Roman"/>
          <w:sz w:val="24"/>
          <w:szCs w:val="24"/>
        </w:rPr>
        <w:t>(Przytuła 2015)</w:t>
      </w:r>
      <w:r w:rsidR="00D878BE" w:rsidRPr="0023119E">
        <w:rPr>
          <w:rFonts w:ascii="Times New Roman" w:hAnsi="Times New Roman" w:cs="Times New Roman"/>
          <w:sz w:val="24"/>
        </w:rPr>
        <w:fldChar w:fldCharType="end"/>
      </w:r>
      <w:r w:rsidR="00D878BE" w:rsidRPr="0023119E">
        <w:rPr>
          <w:rFonts w:ascii="Times New Roman" w:hAnsi="Times New Roman" w:cs="Times New Roman"/>
          <w:sz w:val="24"/>
        </w:rPr>
        <w:t xml:space="preserve">. </w:t>
      </w:r>
    </w:p>
    <w:p w14:paraId="2EE33C6B" w14:textId="330F5D9A" w:rsidR="00AF08E7" w:rsidRPr="0023119E" w:rsidRDefault="00D878BE" w:rsidP="00874CA5">
      <w:pPr>
        <w:jc w:val="both"/>
        <w:rPr>
          <w:rFonts w:ascii="Times New Roman" w:hAnsi="Times New Roman" w:cs="Times New Roman"/>
          <w:sz w:val="24"/>
        </w:rPr>
      </w:pPr>
      <w:r w:rsidRPr="0023119E">
        <w:rPr>
          <w:rFonts w:ascii="Times New Roman" w:hAnsi="Times New Roman" w:cs="Times New Roman"/>
          <w:sz w:val="24"/>
        </w:rPr>
        <w:t>At the same time</w:t>
      </w:r>
      <w:r w:rsidR="00AF08E7" w:rsidRPr="0023119E">
        <w:rPr>
          <w:rFonts w:ascii="Times New Roman" w:hAnsi="Times New Roman" w:cs="Times New Roman"/>
          <w:sz w:val="24"/>
        </w:rPr>
        <w:t>, in the space of a decade, the Czech Republic has become one of Europe's most attractive countries for employment. For several years now, it has had the lowest unemployment rate in Europe, with the number of foreign workers increasing 2.5-fold between December 2015 and December 2023</w:t>
      </w:r>
      <w:r w:rsidRPr="0023119E">
        <w:rPr>
          <w:rFonts w:ascii="Times New Roman" w:hAnsi="Times New Roman" w:cs="Times New Roman"/>
          <w:sz w:val="24"/>
        </w:rPr>
        <w:t xml:space="preserve"> </w:t>
      </w:r>
      <w:r w:rsidR="00AF08E7" w:rsidRPr="0023119E">
        <w:rPr>
          <w:rFonts w:ascii="Times New Roman" w:hAnsi="Times New Roman" w:cs="Times New Roman"/>
          <w:sz w:val="24"/>
        </w:rPr>
        <w:t>(</w:t>
      </w:r>
      <w:hyperlink r:id="rId7" w:history="1">
        <w:r w:rsidR="0023119E" w:rsidRPr="00482267">
          <w:rPr>
            <w:rStyle w:val="Hyperlink"/>
            <w:rFonts w:ascii="Times New Roman" w:hAnsi="Times New Roman" w:cs="Times New Roman"/>
            <w:sz w:val="24"/>
          </w:rPr>
          <w:t>https://www.expats.cz/czech-news/article/number-of-foreign-employees-in-czechia-sees-massive-growth-in-2023</w:t>
        </w:r>
      </w:hyperlink>
      <w:r w:rsidR="0023119E">
        <w:rPr>
          <w:rFonts w:ascii="Times New Roman" w:hAnsi="Times New Roman" w:cs="Times New Roman"/>
          <w:sz w:val="24"/>
        </w:rPr>
        <w:t xml:space="preserve"> )</w:t>
      </w:r>
    </w:p>
    <w:p w14:paraId="1D21D012" w14:textId="0DFDFE21" w:rsidR="00682CAD" w:rsidRPr="0023119E" w:rsidRDefault="00FD7B72" w:rsidP="00874CA5">
      <w:pPr>
        <w:jc w:val="both"/>
        <w:rPr>
          <w:rFonts w:ascii="Times New Roman" w:hAnsi="Times New Roman" w:cs="Times New Roman"/>
          <w:sz w:val="24"/>
        </w:rPr>
      </w:pPr>
      <w:r w:rsidRPr="0023119E">
        <w:rPr>
          <w:rFonts w:ascii="Times New Roman" w:hAnsi="Times New Roman" w:cs="Times New Roman"/>
          <w:sz w:val="24"/>
        </w:rPr>
        <w:t>Experts(</w:t>
      </w:r>
      <w:hyperlink r:id="rId8" w:history="1">
        <w:r w:rsidR="007B780B" w:rsidRPr="0023119E">
          <w:rPr>
            <w:rStyle w:val="Hyperlink"/>
            <w:rFonts w:ascii="Times New Roman" w:hAnsi="Times New Roman" w:cs="Times New Roman"/>
            <w:sz w:val="24"/>
          </w:rPr>
          <w:t>https://expatriant.com/how-important-is-learning-the-local-language/</w:t>
        </w:r>
      </w:hyperlink>
      <w:r w:rsidRPr="0023119E">
        <w:rPr>
          <w:rFonts w:ascii="Times New Roman" w:hAnsi="Times New Roman" w:cs="Times New Roman"/>
          <w:sz w:val="24"/>
        </w:rPr>
        <w:t xml:space="preserve">) and researchers </w:t>
      </w:r>
      <w:r w:rsidR="00AF09EF" w:rsidRPr="0023119E">
        <w:rPr>
          <w:rFonts w:ascii="Times New Roman" w:hAnsi="Times New Roman" w:cs="Times New Roman"/>
          <w:sz w:val="24"/>
        </w:rPr>
        <w:fldChar w:fldCharType="begin"/>
      </w:r>
      <w:r w:rsidR="00AF09EF" w:rsidRPr="0023119E">
        <w:rPr>
          <w:rFonts w:ascii="Times New Roman" w:hAnsi="Times New Roman" w:cs="Times New Roman"/>
          <w:sz w:val="24"/>
        </w:rPr>
        <w:instrText xml:space="preserve"> ADDIN ZOTERO_ITEM CSL_CITATION {"citationID":"cBvE7QPK","properties":{"formattedCitation":"(McAreyvey 2009)","plainCitation":"(McAreyvey 2009)","noteIndex":0},"citationItems":[{"id":1859,"uris":["http://zotero.org/users/2561094/items/E2UP36K8"],"itemData":{"id":1859,"type":"article-journal","container-title":"Translocations: Migration and Social Change","title":"Transcending cultural differences: the role of language in migrants’ integration","URL":"Translocations: Migration and Social Change","author":[{"family":"McAreyvey","given":"Ruth"}],"issued":{"date-parts":[["2009"]]}}}],"schema":"https://github.com/citation-style-language/schema/raw/master/csl-citation.json"} </w:instrText>
      </w:r>
      <w:r w:rsidR="00AF09EF" w:rsidRPr="0023119E">
        <w:rPr>
          <w:rFonts w:ascii="Times New Roman" w:hAnsi="Times New Roman" w:cs="Times New Roman"/>
          <w:sz w:val="24"/>
        </w:rPr>
        <w:fldChar w:fldCharType="separate"/>
      </w:r>
      <w:r w:rsidR="00AF09EF" w:rsidRPr="0023119E">
        <w:rPr>
          <w:rFonts w:ascii="Times New Roman" w:hAnsi="Times New Roman" w:cs="Times New Roman"/>
          <w:sz w:val="24"/>
        </w:rPr>
        <w:t>(McAreyvey 2009)</w:t>
      </w:r>
      <w:r w:rsidR="00AF09EF" w:rsidRPr="0023119E">
        <w:rPr>
          <w:rFonts w:ascii="Times New Roman" w:hAnsi="Times New Roman" w:cs="Times New Roman"/>
          <w:sz w:val="24"/>
        </w:rPr>
        <w:fldChar w:fldCharType="end"/>
      </w:r>
      <w:r w:rsidRPr="0023119E">
        <w:rPr>
          <w:rFonts w:ascii="Times New Roman" w:hAnsi="Times New Roman" w:cs="Times New Roman"/>
          <w:sz w:val="24"/>
        </w:rPr>
        <w:t xml:space="preserve"> working on migrants and expatriates recommend learning the local language to better integrate into the new society. </w:t>
      </w:r>
      <w:r w:rsidR="00300439">
        <w:rPr>
          <w:rFonts w:ascii="Times New Roman" w:hAnsi="Times New Roman" w:cs="Times New Roman"/>
          <w:sz w:val="24"/>
        </w:rPr>
        <w:t xml:space="preserve">This also applies to the integration of migrants to the Czech Republic </w:t>
      </w:r>
      <w:r w:rsidR="00300439">
        <w:rPr>
          <w:rFonts w:ascii="Times New Roman" w:hAnsi="Times New Roman" w:cs="Times New Roman"/>
          <w:sz w:val="24"/>
        </w:rPr>
        <w:fldChar w:fldCharType="begin"/>
      </w:r>
      <w:r w:rsidR="00300439">
        <w:rPr>
          <w:rFonts w:ascii="Times New Roman" w:hAnsi="Times New Roman" w:cs="Times New Roman"/>
          <w:sz w:val="24"/>
        </w:rPr>
        <w:instrText xml:space="preserve"> ADDIN ZOTERO_ITEM CSL_CITATION {"citationID":"oUp8lA1O","properties":{"formattedCitation":"(Vackov\\uc0\\u225{} and Proke\\uc0\\u353{}ov\\uc0\\u225{} 2017)","plainCitation":"(Vacková and Prokešová 2017)","noteIndex":0},"citationItems":[{"id":1862,"uris":["http://zotero.org/users/2561094/items/4PNEUFKC"],"itemData":{"id":1862,"type":"article-journal","collection-title":"Special Issues of Migration from the Health and Social Perspective","container-title":"Kontakt","issue":"4","page":"237-247","title":"Selected areas of immigrant integration in the  Czech Republic","volume":"19","author":[{"family":"Vacková","given":"Jitka"},{"family":"Prokešová","given":"Radka"}],"issued":{"date-parts":[["2017"]]}}}],"schema":"https://github.com/citation-style-language/schema/raw/master/csl-citation.json"} </w:instrText>
      </w:r>
      <w:r w:rsidR="00300439">
        <w:rPr>
          <w:rFonts w:ascii="Times New Roman" w:hAnsi="Times New Roman" w:cs="Times New Roman"/>
          <w:sz w:val="24"/>
        </w:rPr>
        <w:fldChar w:fldCharType="separate"/>
      </w:r>
      <w:r w:rsidR="00300439" w:rsidRPr="00300439">
        <w:rPr>
          <w:rFonts w:ascii="Times New Roman" w:hAnsi="Times New Roman" w:cs="Times New Roman"/>
          <w:sz w:val="24"/>
          <w:szCs w:val="24"/>
        </w:rPr>
        <w:t>(</w:t>
      </w:r>
      <w:proofErr w:type="spellStart"/>
      <w:r w:rsidR="00300439" w:rsidRPr="00300439">
        <w:rPr>
          <w:rFonts w:ascii="Times New Roman" w:hAnsi="Times New Roman" w:cs="Times New Roman"/>
          <w:sz w:val="24"/>
          <w:szCs w:val="24"/>
        </w:rPr>
        <w:t>Vacková</w:t>
      </w:r>
      <w:proofErr w:type="spellEnd"/>
      <w:r w:rsidR="00300439" w:rsidRPr="00300439">
        <w:rPr>
          <w:rFonts w:ascii="Times New Roman" w:hAnsi="Times New Roman" w:cs="Times New Roman"/>
          <w:sz w:val="24"/>
          <w:szCs w:val="24"/>
        </w:rPr>
        <w:t xml:space="preserve"> and </w:t>
      </w:r>
      <w:proofErr w:type="spellStart"/>
      <w:r w:rsidR="00300439" w:rsidRPr="00300439">
        <w:rPr>
          <w:rFonts w:ascii="Times New Roman" w:hAnsi="Times New Roman" w:cs="Times New Roman"/>
          <w:sz w:val="24"/>
          <w:szCs w:val="24"/>
        </w:rPr>
        <w:t>Prokešová</w:t>
      </w:r>
      <w:proofErr w:type="spellEnd"/>
      <w:r w:rsidR="00300439" w:rsidRPr="00300439">
        <w:rPr>
          <w:rFonts w:ascii="Times New Roman" w:hAnsi="Times New Roman" w:cs="Times New Roman"/>
          <w:sz w:val="24"/>
          <w:szCs w:val="24"/>
        </w:rPr>
        <w:t xml:space="preserve"> 2017)</w:t>
      </w:r>
      <w:r w:rsidR="00300439">
        <w:rPr>
          <w:rFonts w:ascii="Times New Roman" w:hAnsi="Times New Roman" w:cs="Times New Roman"/>
          <w:sz w:val="24"/>
        </w:rPr>
        <w:fldChar w:fldCharType="end"/>
      </w:r>
      <w:r w:rsidR="00300439">
        <w:rPr>
          <w:rFonts w:ascii="Times New Roman" w:hAnsi="Times New Roman" w:cs="Times New Roman"/>
          <w:sz w:val="24"/>
        </w:rPr>
        <w:t xml:space="preserve">. </w:t>
      </w:r>
      <w:r w:rsidRPr="0023119E">
        <w:rPr>
          <w:rFonts w:ascii="Times New Roman" w:hAnsi="Times New Roman" w:cs="Times New Roman"/>
          <w:sz w:val="24"/>
        </w:rPr>
        <w:t>Yet many of the expats we meet in Prague do</w:t>
      </w:r>
      <w:r w:rsidR="00682CAD" w:rsidRPr="0023119E">
        <w:rPr>
          <w:rFonts w:ascii="Times New Roman" w:hAnsi="Times New Roman" w:cs="Times New Roman"/>
          <w:sz w:val="24"/>
        </w:rPr>
        <w:t xml:space="preserve"> not</w:t>
      </w:r>
      <w:r w:rsidRPr="0023119E">
        <w:rPr>
          <w:rFonts w:ascii="Times New Roman" w:hAnsi="Times New Roman" w:cs="Times New Roman"/>
          <w:sz w:val="24"/>
        </w:rPr>
        <w:t xml:space="preserve"> speak a word of Czech. Under the system used in the European Union, and in the Czech Republic in particular, European citizens are not obliged to </w:t>
      </w:r>
      <w:r w:rsidR="00682CAD" w:rsidRPr="0023119E">
        <w:rPr>
          <w:rFonts w:ascii="Times New Roman" w:hAnsi="Times New Roman" w:cs="Times New Roman"/>
          <w:sz w:val="24"/>
        </w:rPr>
        <w:t>show</w:t>
      </w:r>
      <w:r w:rsidRPr="0023119E">
        <w:rPr>
          <w:rFonts w:ascii="Times New Roman" w:hAnsi="Times New Roman" w:cs="Times New Roman"/>
          <w:sz w:val="24"/>
        </w:rPr>
        <w:t xml:space="preserve"> any knowledge of the local language. Citizens of other countries must demonstrate </w:t>
      </w:r>
      <w:r w:rsidR="00682CAD" w:rsidRPr="0023119E">
        <w:rPr>
          <w:rFonts w:ascii="Times New Roman" w:hAnsi="Times New Roman" w:cs="Times New Roman"/>
          <w:sz w:val="24"/>
        </w:rPr>
        <w:t xml:space="preserve">an </w:t>
      </w:r>
      <w:r w:rsidRPr="0023119E">
        <w:rPr>
          <w:rFonts w:ascii="Times New Roman" w:hAnsi="Times New Roman" w:cs="Times New Roman"/>
          <w:sz w:val="24"/>
        </w:rPr>
        <w:t>A2 level for a long-term residence certificate</w:t>
      </w:r>
      <w:r w:rsidR="0023119E">
        <w:rPr>
          <w:rFonts w:ascii="Times New Roman" w:hAnsi="Times New Roman" w:cs="Times New Roman"/>
          <w:sz w:val="24"/>
        </w:rPr>
        <w:t xml:space="preserve"> (</w:t>
      </w:r>
      <w:hyperlink r:id="rId9" w:history="1">
        <w:r w:rsidR="0023119E" w:rsidRPr="00482267">
          <w:rPr>
            <w:rStyle w:val="Hyperlink"/>
            <w:rFonts w:ascii="Times New Roman" w:hAnsi="Times New Roman" w:cs="Times New Roman"/>
            <w:sz w:val="24"/>
          </w:rPr>
          <w:t>www.foreigners.cz</w:t>
        </w:r>
      </w:hyperlink>
      <w:r w:rsidR="0023119E">
        <w:rPr>
          <w:rFonts w:ascii="Times New Roman" w:hAnsi="Times New Roman" w:cs="Times New Roman"/>
          <w:sz w:val="24"/>
        </w:rPr>
        <w:t>)</w:t>
      </w:r>
      <w:r w:rsidRPr="0023119E">
        <w:rPr>
          <w:rFonts w:ascii="Times New Roman" w:hAnsi="Times New Roman" w:cs="Times New Roman"/>
          <w:sz w:val="24"/>
        </w:rPr>
        <w:t xml:space="preserve">. </w:t>
      </w:r>
      <w:r w:rsidR="0023119E">
        <w:rPr>
          <w:rFonts w:ascii="Times New Roman" w:hAnsi="Times New Roman" w:cs="Times New Roman"/>
          <w:sz w:val="24"/>
        </w:rPr>
        <w:t xml:space="preserve">Is there a link between this limited obligation and the </w:t>
      </w:r>
      <w:r w:rsidR="00D32D6B">
        <w:rPr>
          <w:rFonts w:ascii="Times New Roman" w:hAnsi="Times New Roman" w:cs="Times New Roman"/>
          <w:sz w:val="24"/>
        </w:rPr>
        <w:t xml:space="preserve">apparent reduced number of expats learning Czech? </w:t>
      </w:r>
      <w:r w:rsidR="00682CAD" w:rsidRPr="0023119E">
        <w:rPr>
          <w:rFonts w:ascii="Times New Roman" w:hAnsi="Times New Roman" w:cs="Times New Roman"/>
          <w:sz w:val="24"/>
        </w:rPr>
        <w:t>Sadly</w:t>
      </w:r>
      <w:r w:rsidRPr="0023119E">
        <w:rPr>
          <w:rFonts w:ascii="Times New Roman" w:hAnsi="Times New Roman" w:cs="Times New Roman"/>
          <w:sz w:val="24"/>
        </w:rPr>
        <w:t xml:space="preserve">, there </w:t>
      </w:r>
      <w:r w:rsidR="00682CAD" w:rsidRPr="0023119E">
        <w:rPr>
          <w:rFonts w:ascii="Times New Roman" w:hAnsi="Times New Roman" w:cs="Times New Roman"/>
          <w:sz w:val="24"/>
        </w:rPr>
        <w:t>is</w:t>
      </w:r>
      <w:r w:rsidRPr="0023119E">
        <w:rPr>
          <w:rFonts w:ascii="Times New Roman" w:hAnsi="Times New Roman" w:cs="Times New Roman"/>
          <w:sz w:val="24"/>
        </w:rPr>
        <w:t xml:space="preserve"> no data </w:t>
      </w:r>
      <w:r w:rsidR="00682CAD" w:rsidRPr="0023119E">
        <w:rPr>
          <w:rFonts w:ascii="Times New Roman" w:hAnsi="Times New Roman" w:cs="Times New Roman"/>
          <w:sz w:val="24"/>
        </w:rPr>
        <w:t xml:space="preserve">neither </w:t>
      </w:r>
      <w:r w:rsidRPr="0023119E">
        <w:rPr>
          <w:rFonts w:ascii="Times New Roman" w:hAnsi="Times New Roman" w:cs="Times New Roman"/>
          <w:sz w:val="24"/>
        </w:rPr>
        <w:t xml:space="preserve">on the language skills of foreigners living in the Czech Republic, nor on the correlation between such skills and their degree of integration into their company and </w:t>
      </w:r>
      <w:r w:rsidR="00734A03" w:rsidRPr="0023119E">
        <w:rPr>
          <w:rFonts w:ascii="Times New Roman" w:hAnsi="Times New Roman" w:cs="Times New Roman"/>
          <w:sz w:val="24"/>
        </w:rPr>
        <w:t>society</w:t>
      </w:r>
      <w:r w:rsidRPr="0023119E">
        <w:rPr>
          <w:rFonts w:ascii="Times New Roman" w:hAnsi="Times New Roman" w:cs="Times New Roman"/>
          <w:sz w:val="24"/>
        </w:rPr>
        <w:t xml:space="preserve">. </w:t>
      </w:r>
    </w:p>
    <w:p w14:paraId="67C0AFA1" w14:textId="31DEB35B" w:rsidR="003572E7" w:rsidRPr="0023119E" w:rsidRDefault="003572E7" w:rsidP="00874CA5">
      <w:pPr>
        <w:jc w:val="both"/>
        <w:rPr>
          <w:rFonts w:ascii="Times New Roman" w:hAnsi="Times New Roman" w:cs="Times New Roman"/>
          <w:sz w:val="24"/>
        </w:rPr>
      </w:pPr>
      <w:r w:rsidRPr="0023119E">
        <w:rPr>
          <w:rFonts w:ascii="Times New Roman" w:hAnsi="Times New Roman" w:cs="Times New Roman"/>
          <w:sz w:val="24"/>
        </w:rPr>
        <w:t xml:space="preserve">The decision to learn the local language can be influenced by personal factors which may also be related to the language concerned. A person may decide that a language is too difficult to learn. This may come as no surprise in the case of Czech: </w:t>
      </w:r>
      <w:r w:rsidR="009800DD">
        <w:rPr>
          <w:rFonts w:ascii="Times New Roman" w:hAnsi="Times New Roman" w:cs="Times New Roman"/>
          <w:sz w:val="24"/>
        </w:rPr>
        <w:t>T</w:t>
      </w:r>
      <w:r w:rsidRPr="0023119E">
        <w:rPr>
          <w:rFonts w:ascii="Times New Roman" w:hAnsi="Times New Roman" w:cs="Times New Roman"/>
          <w:sz w:val="24"/>
        </w:rPr>
        <w:t>h</w:t>
      </w:r>
      <w:r w:rsidR="00D32D6B">
        <w:rPr>
          <w:rFonts w:ascii="Times New Roman" w:hAnsi="Times New Roman" w:cs="Times New Roman"/>
          <w:sz w:val="24"/>
        </w:rPr>
        <w:t xml:space="preserve">e </w:t>
      </w:r>
      <w:r w:rsidRPr="0023119E">
        <w:rPr>
          <w:rFonts w:ascii="Times New Roman" w:hAnsi="Times New Roman" w:cs="Times New Roman"/>
          <w:sz w:val="24"/>
        </w:rPr>
        <w:t xml:space="preserve">Foreign Service Institute's classification puts it in category IV, meaning that an English speaker has to devote 44 weeks to learning, compared with 30 weeks for </w:t>
      </w:r>
      <w:r w:rsidR="00D32D6B">
        <w:rPr>
          <w:rFonts w:ascii="Times New Roman" w:hAnsi="Times New Roman" w:cs="Times New Roman"/>
          <w:sz w:val="24"/>
        </w:rPr>
        <w:t>German</w:t>
      </w:r>
      <w:r w:rsidRPr="0023119E">
        <w:rPr>
          <w:rFonts w:ascii="Times New Roman" w:hAnsi="Times New Roman" w:cs="Times New Roman"/>
          <w:sz w:val="24"/>
        </w:rPr>
        <w:t xml:space="preserve"> and 24 weeks for French.</w:t>
      </w:r>
      <w:r w:rsidR="00D32D6B">
        <w:rPr>
          <w:rFonts w:ascii="Times New Roman" w:hAnsi="Times New Roman" w:cs="Times New Roman"/>
          <w:sz w:val="24"/>
        </w:rPr>
        <w:t xml:space="preserve"> Expats may also decide not to learn Czech </w:t>
      </w:r>
      <w:r w:rsidR="00D32D6B" w:rsidRPr="00D32D6B">
        <w:rPr>
          <w:rFonts w:ascii="Times New Roman" w:hAnsi="Times New Roman" w:cs="Times New Roman"/>
          <w:sz w:val="24"/>
        </w:rPr>
        <w:t xml:space="preserve">if the investment seems disproportionate </w:t>
      </w:r>
      <w:r w:rsidRPr="0023119E">
        <w:rPr>
          <w:rFonts w:ascii="Times New Roman" w:hAnsi="Times New Roman" w:cs="Times New Roman"/>
          <w:sz w:val="24"/>
        </w:rPr>
        <w:t xml:space="preserve">to the length of </w:t>
      </w:r>
      <w:r w:rsidR="00D32D6B">
        <w:rPr>
          <w:rFonts w:ascii="Times New Roman" w:hAnsi="Times New Roman" w:cs="Times New Roman"/>
          <w:sz w:val="24"/>
        </w:rPr>
        <w:t>their</w:t>
      </w:r>
      <w:r w:rsidRPr="0023119E">
        <w:rPr>
          <w:rFonts w:ascii="Times New Roman" w:hAnsi="Times New Roman" w:cs="Times New Roman"/>
          <w:sz w:val="24"/>
        </w:rPr>
        <w:t xml:space="preserve"> stay in the country and the perceived interest in the result. </w:t>
      </w:r>
    </w:p>
    <w:p w14:paraId="2796FA64" w14:textId="0C393CC5" w:rsidR="00C3730B" w:rsidRPr="0023119E" w:rsidRDefault="003572E7" w:rsidP="00874CA5">
      <w:pPr>
        <w:jc w:val="both"/>
        <w:rPr>
          <w:rFonts w:ascii="Times New Roman" w:hAnsi="Times New Roman" w:cs="Times New Roman"/>
          <w:sz w:val="24"/>
        </w:rPr>
      </w:pPr>
      <w:r w:rsidRPr="0023119E">
        <w:rPr>
          <w:rFonts w:ascii="Times New Roman" w:hAnsi="Times New Roman" w:cs="Times New Roman"/>
          <w:sz w:val="24"/>
        </w:rPr>
        <w:t xml:space="preserve">The choice may also be influenced by external factors such as the </w:t>
      </w:r>
      <w:r w:rsidR="009800DD">
        <w:rPr>
          <w:rFonts w:ascii="Times New Roman" w:hAnsi="Times New Roman" w:cs="Times New Roman"/>
          <w:sz w:val="24"/>
        </w:rPr>
        <w:t>accessibility</w:t>
      </w:r>
      <w:r w:rsidRPr="0023119E">
        <w:rPr>
          <w:rFonts w:ascii="Times New Roman" w:hAnsi="Times New Roman" w:cs="Times New Roman"/>
          <w:sz w:val="24"/>
        </w:rPr>
        <w:t xml:space="preserve"> of courses, the time a</w:t>
      </w:r>
      <w:r w:rsidR="009800DD">
        <w:rPr>
          <w:rFonts w:ascii="Times New Roman" w:hAnsi="Times New Roman" w:cs="Times New Roman"/>
          <w:sz w:val="24"/>
        </w:rPr>
        <w:t>vailable</w:t>
      </w:r>
      <w:r w:rsidRPr="0023119E">
        <w:rPr>
          <w:rFonts w:ascii="Times New Roman" w:hAnsi="Times New Roman" w:cs="Times New Roman"/>
          <w:sz w:val="24"/>
        </w:rPr>
        <w:t xml:space="preserve">, or the company's language strategy and the language </w:t>
      </w:r>
      <w:r w:rsidR="00D32D6B">
        <w:rPr>
          <w:rFonts w:ascii="Times New Roman" w:hAnsi="Times New Roman" w:cs="Times New Roman"/>
          <w:sz w:val="24"/>
        </w:rPr>
        <w:t>coping</w:t>
      </w:r>
      <w:r w:rsidRPr="0023119E">
        <w:rPr>
          <w:rFonts w:ascii="Times New Roman" w:hAnsi="Times New Roman" w:cs="Times New Roman"/>
          <w:sz w:val="24"/>
        </w:rPr>
        <w:t xml:space="preserve"> mechanism it has planned </w:t>
      </w:r>
      <w:r w:rsidR="00B95F95">
        <w:rPr>
          <w:rFonts w:ascii="Times New Roman" w:hAnsi="Times New Roman" w:cs="Times New Roman"/>
          <w:sz w:val="24"/>
        </w:rPr>
        <w:fldChar w:fldCharType="begin"/>
      </w:r>
      <w:r w:rsidR="00B95F95">
        <w:rPr>
          <w:rFonts w:ascii="Times New Roman" w:hAnsi="Times New Roman" w:cs="Times New Roman"/>
          <w:sz w:val="24"/>
        </w:rPr>
        <w:instrText xml:space="preserve"> ADDIN ZOTERO_ITEM CSL_CITATION {"citationID":"U8QIVL1D","properties":{"formattedCitation":"(Welch and Welch 2019)","plainCitation":"(Welch and Welch 2019)","noteIndex":0},"citationItems":[{"id":1854,"uris":["http://zotero.org/users/2561094/items/4JWCICTB"],"itemData":{"id":1854,"type":"article-journal","container-title":"Global Strategy Journal","title":"Coping with multilingualism: Internationalization and the evolution of language strategy","URL":"https://doi.org/10.1002/gsj.1191","volume":"2019;9:618–639.","author":[{"family":"Welch","given":"Denice E"},{"family":"Welch","given":"Laurence S"}],"issued":{"date-parts":[["2019"]]}}}],"schema":"https://github.com/citation-style-language/schema/raw/master/csl-citation.json"} </w:instrText>
      </w:r>
      <w:r w:rsidR="00B95F95">
        <w:rPr>
          <w:rFonts w:ascii="Times New Roman" w:hAnsi="Times New Roman" w:cs="Times New Roman"/>
          <w:sz w:val="24"/>
        </w:rPr>
        <w:fldChar w:fldCharType="separate"/>
      </w:r>
      <w:r w:rsidR="00B95F95" w:rsidRPr="00B95F95">
        <w:rPr>
          <w:rFonts w:ascii="Times New Roman" w:hAnsi="Times New Roman" w:cs="Times New Roman"/>
          <w:sz w:val="24"/>
        </w:rPr>
        <w:t>(Welch and Welch 2019)</w:t>
      </w:r>
      <w:r w:rsidR="00B95F95">
        <w:rPr>
          <w:rFonts w:ascii="Times New Roman" w:hAnsi="Times New Roman" w:cs="Times New Roman"/>
          <w:sz w:val="24"/>
        </w:rPr>
        <w:fldChar w:fldCharType="end"/>
      </w:r>
      <w:r w:rsidR="00C3730B" w:rsidRPr="0023119E">
        <w:rPr>
          <w:rFonts w:ascii="Times New Roman" w:hAnsi="Times New Roman" w:cs="Times New Roman"/>
          <w:sz w:val="24"/>
        </w:rPr>
        <w:t>. We</w:t>
      </w:r>
      <w:r w:rsidR="00B95F95">
        <w:rPr>
          <w:rFonts w:ascii="Times New Roman" w:hAnsi="Times New Roman" w:cs="Times New Roman"/>
          <w:sz w:val="24"/>
        </w:rPr>
        <w:t xml:space="preserve"> should not </w:t>
      </w:r>
      <w:r w:rsidR="00C3730B" w:rsidRPr="0023119E">
        <w:rPr>
          <w:rFonts w:ascii="Times New Roman" w:hAnsi="Times New Roman" w:cs="Times New Roman"/>
          <w:sz w:val="24"/>
        </w:rPr>
        <w:t xml:space="preserve">forget the effect of language as a social practice, which can cause the relationship with the local language to change in response to a social action such as the manager's relationship with his team </w:t>
      </w:r>
      <w:r w:rsidR="00B95F95">
        <w:rPr>
          <w:rFonts w:ascii="Times New Roman" w:hAnsi="Times New Roman" w:cs="Times New Roman"/>
          <w:sz w:val="24"/>
        </w:rPr>
        <w:fldChar w:fldCharType="begin"/>
      </w:r>
      <w:r w:rsidR="00B95F95">
        <w:rPr>
          <w:rFonts w:ascii="Times New Roman" w:hAnsi="Times New Roman" w:cs="Times New Roman"/>
          <w:sz w:val="24"/>
        </w:rPr>
        <w:instrText xml:space="preserve"> ADDIN ZOTERO_ITEM CSL_CITATION {"citationID":"dRq9P6vL","properties":{"formattedCitation":"(Kassis Henderson 2005)","plainCitation":"(Kassis Henderson 2005)","noteIndex":0},"citationItems":[{"id":1858,"uris":["http://zotero.org/users/2561094/items/DB4QLPL7"],"itemData":{"id":1858,"type":"article-journal","container-title":"International Studies of Management and Organization","issue":"1","page":"66-82","title":"Language diversity in international management teams","volume":"35","author":[{"family":"Kassis Henderson","given":"Jane"}],"issued":{"date-parts":[["2005"]]}}}],"schema":"https://github.com/citation-style-language/schema/raw/master/csl-citation.json"} </w:instrText>
      </w:r>
      <w:r w:rsidR="00B95F95">
        <w:rPr>
          <w:rFonts w:ascii="Times New Roman" w:hAnsi="Times New Roman" w:cs="Times New Roman"/>
          <w:sz w:val="24"/>
        </w:rPr>
        <w:fldChar w:fldCharType="separate"/>
      </w:r>
      <w:r w:rsidR="00B95F95" w:rsidRPr="00B95F95">
        <w:rPr>
          <w:rFonts w:ascii="Times New Roman" w:hAnsi="Times New Roman" w:cs="Times New Roman"/>
          <w:sz w:val="24"/>
        </w:rPr>
        <w:t>(Kassis Henderson 2005)</w:t>
      </w:r>
      <w:r w:rsidR="00B95F95">
        <w:rPr>
          <w:rFonts w:ascii="Times New Roman" w:hAnsi="Times New Roman" w:cs="Times New Roman"/>
          <w:sz w:val="24"/>
        </w:rPr>
        <w:fldChar w:fldCharType="end"/>
      </w:r>
      <w:r w:rsidR="00C3730B" w:rsidRPr="0023119E">
        <w:rPr>
          <w:rFonts w:ascii="Times New Roman" w:hAnsi="Times New Roman" w:cs="Times New Roman"/>
          <w:sz w:val="24"/>
        </w:rPr>
        <w:t>.</w:t>
      </w:r>
    </w:p>
    <w:p w14:paraId="00FB2FD1" w14:textId="4BF70D1C" w:rsidR="00FD7B72" w:rsidRPr="0023119E" w:rsidRDefault="00734A03" w:rsidP="00874CA5">
      <w:pPr>
        <w:jc w:val="both"/>
        <w:rPr>
          <w:rFonts w:ascii="Times New Roman" w:hAnsi="Times New Roman" w:cs="Times New Roman"/>
          <w:sz w:val="24"/>
        </w:rPr>
      </w:pPr>
      <w:r w:rsidRPr="0023119E">
        <w:rPr>
          <w:rFonts w:ascii="Times New Roman" w:hAnsi="Times New Roman" w:cs="Times New Roman"/>
          <w:sz w:val="24"/>
        </w:rPr>
        <w:lastRenderedPageBreak/>
        <w:t>Our research seeks to understand the link that may exist between language and the integration of expatriates in the Czech Republic, to gain a better understanding of the way expatriates view Czech and the factors contributing to their decision to learn it or to do without it, to understand the benefits brought by knowledge of the language and to find out what level of knowledge is necessary and sufficient.</w:t>
      </w:r>
    </w:p>
    <w:p w14:paraId="2112C256" w14:textId="77777777" w:rsidR="00300439" w:rsidRDefault="00910C4D" w:rsidP="00874CA5">
      <w:pPr>
        <w:jc w:val="both"/>
        <w:rPr>
          <w:rFonts w:ascii="Times New Roman" w:hAnsi="Times New Roman" w:cs="Times New Roman"/>
          <w:sz w:val="24"/>
        </w:rPr>
      </w:pPr>
      <w:r w:rsidRPr="00910C4D">
        <w:rPr>
          <w:rFonts w:ascii="Times New Roman" w:hAnsi="Times New Roman" w:cs="Times New Roman"/>
          <w:sz w:val="24"/>
        </w:rPr>
        <w:t xml:space="preserve">Our article fills a gap in the literature, as to our knowledge there is very little research into the use of the Czech language among expatriates. An early article in 2005 </w:t>
      </w:r>
      <w:r w:rsidR="00A0344F">
        <w:rPr>
          <w:rFonts w:ascii="Times New Roman" w:hAnsi="Times New Roman" w:cs="Times New Roman"/>
          <w:sz w:val="24"/>
        </w:rPr>
        <w:fldChar w:fldCharType="begin"/>
      </w:r>
      <w:r w:rsidR="00A0344F">
        <w:rPr>
          <w:rFonts w:ascii="Times New Roman" w:hAnsi="Times New Roman" w:cs="Times New Roman"/>
          <w:sz w:val="24"/>
        </w:rPr>
        <w:instrText xml:space="preserve"> ADDIN ZOTERO_ITEM CSL_CITATION {"citationID":"8OpVTP5L","properties":{"formattedCitation":"(Neustupn\\uc0\\u253{} and Nekvapil 2003)","plainCitation":"(Neustupný and Nekvapil 2003)","noteIndex":0},"citationItems":[{"id":1861,"uris":["http://zotero.org/users/2561094/items/EE5C6CGF"],"itemData":{"id":1861,"type":"article-journal","container-title":"Language Planning","issue":"4:3","page":"181-366","title":"Language Management in the Czech Republic","volume":"4","author":[{"family":"Neustupný","given":"J. V."},{"family":"Nekvapil","given":"Jirí"}],"issued":{"date-parts":[["2003"]]}}}],"schema":"https://github.com/citation-style-language/schema/raw/master/csl-citation.json"} </w:instrText>
      </w:r>
      <w:r w:rsidR="00A0344F">
        <w:rPr>
          <w:rFonts w:ascii="Times New Roman" w:hAnsi="Times New Roman" w:cs="Times New Roman"/>
          <w:sz w:val="24"/>
        </w:rPr>
        <w:fldChar w:fldCharType="separate"/>
      </w:r>
      <w:r w:rsidR="00A0344F" w:rsidRPr="00A0344F">
        <w:rPr>
          <w:rFonts w:ascii="Times New Roman" w:hAnsi="Times New Roman" w:cs="Times New Roman"/>
          <w:sz w:val="24"/>
          <w:szCs w:val="24"/>
        </w:rPr>
        <w:t>(Neustupný and Nekvapil 2003)</w:t>
      </w:r>
      <w:r w:rsidR="00A0344F">
        <w:rPr>
          <w:rFonts w:ascii="Times New Roman" w:hAnsi="Times New Roman" w:cs="Times New Roman"/>
          <w:sz w:val="24"/>
        </w:rPr>
        <w:fldChar w:fldCharType="end"/>
      </w:r>
      <w:r w:rsidRPr="00910C4D">
        <w:rPr>
          <w:rFonts w:ascii="Times New Roman" w:hAnsi="Times New Roman" w:cs="Times New Roman"/>
          <w:sz w:val="24"/>
        </w:rPr>
        <w:t>noted that the development of foreign-owned companies was upsetting the linguistic balance, notably by imposing the use of English.</w:t>
      </w:r>
    </w:p>
    <w:p w14:paraId="233FAEC1" w14:textId="67B62CAA" w:rsidR="009800DD" w:rsidRPr="009800DD" w:rsidRDefault="009800DD" w:rsidP="00874CA5">
      <w:pPr>
        <w:jc w:val="both"/>
        <w:rPr>
          <w:rFonts w:ascii="Times New Roman" w:hAnsi="Times New Roman" w:cs="Times New Roman"/>
          <w:sz w:val="24"/>
        </w:rPr>
      </w:pPr>
      <w:r w:rsidRPr="009800DD">
        <w:rPr>
          <w:rFonts w:ascii="Times New Roman" w:hAnsi="Times New Roman" w:cs="Times New Roman"/>
          <w:sz w:val="24"/>
        </w:rPr>
        <w:t xml:space="preserve">To carry out this research, we use a mixed-method approach based on several semi-structured interviews at the start and end of the project, as well as a target survey of expatriates living in the Czech Republic. The first three semi-structured interviews enabled us to define the basis for the interviews, which are based on four possible schemas: individuals who have decided not to learn Czech, people who continue to take lessons on a regular basis, those who stopped after reaching the desired level, and finally those who started taking lessons and then suddenly gave up. </w:t>
      </w:r>
    </w:p>
    <w:p w14:paraId="33A4ABA1" w14:textId="1A421C01" w:rsidR="00026955" w:rsidRDefault="00A3680A" w:rsidP="00874CA5">
      <w:pPr>
        <w:jc w:val="both"/>
        <w:rPr>
          <w:rFonts w:ascii="Times New Roman" w:hAnsi="Times New Roman" w:cs="Times New Roman"/>
          <w:sz w:val="24"/>
        </w:rPr>
      </w:pPr>
      <w:r w:rsidRPr="00A3680A">
        <w:rPr>
          <w:rFonts w:ascii="Times New Roman" w:hAnsi="Times New Roman" w:cs="Times New Roman"/>
          <w:sz w:val="24"/>
        </w:rPr>
        <w:t xml:space="preserve">In addition to a traditional quantitative analysis of the responses </w:t>
      </w:r>
      <w:r>
        <w:rPr>
          <w:rFonts w:ascii="Times New Roman" w:hAnsi="Times New Roman" w:cs="Times New Roman"/>
          <w:sz w:val="24"/>
        </w:rPr>
        <w:fldChar w:fldCharType="begin"/>
      </w:r>
      <w:r>
        <w:rPr>
          <w:rFonts w:ascii="Times New Roman" w:hAnsi="Times New Roman" w:cs="Times New Roman"/>
          <w:sz w:val="24"/>
        </w:rPr>
        <w:instrText xml:space="preserve"> ADDIN ZOTERO_ITEM CSL_CITATION {"citationID":"KVaMCnCk","properties":{"formattedCitation":"(Yang, Wang, and Su 2006)","plainCitation":"(Yang, Wang, and Su 2006)","noteIndex":0},"citationItems":[{"id":1863,"uris":["http://zotero.org/users/2561094/items/QRITDC8C"],"itemData":{"id":1863,"type":"article-journal","container-title":"International Business Review","issue":"6","page":"601-617","title":"A review of research methodologies in international business","volume":"15","author":[{"family":"Yang","given":"Zhilin"},{"family":"Wang","given":"Xuehua"},{"family":"Su","given":"Chenting"}],"issued":{"date-parts":[["2006"]]}}}],"schema":"https://github.com/citation-style-language/schema/raw/master/csl-citation.json"} </w:instrText>
      </w:r>
      <w:r>
        <w:rPr>
          <w:rFonts w:ascii="Times New Roman" w:hAnsi="Times New Roman" w:cs="Times New Roman"/>
          <w:sz w:val="24"/>
        </w:rPr>
        <w:fldChar w:fldCharType="separate"/>
      </w:r>
      <w:r w:rsidRPr="00A3680A">
        <w:rPr>
          <w:rFonts w:ascii="Times New Roman" w:hAnsi="Times New Roman" w:cs="Times New Roman"/>
          <w:sz w:val="24"/>
        </w:rPr>
        <w:t xml:space="preserve">(Yang, Wang, and </w:t>
      </w:r>
      <w:proofErr w:type="spellStart"/>
      <w:r w:rsidRPr="00A3680A">
        <w:rPr>
          <w:rFonts w:ascii="Times New Roman" w:hAnsi="Times New Roman" w:cs="Times New Roman"/>
          <w:sz w:val="24"/>
        </w:rPr>
        <w:t>Su</w:t>
      </w:r>
      <w:proofErr w:type="spellEnd"/>
      <w:r w:rsidRPr="00A3680A">
        <w:rPr>
          <w:rFonts w:ascii="Times New Roman" w:hAnsi="Times New Roman" w:cs="Times New Roman"/>
          <w:sz w:val="24"/>
        </w:rPr>
        <w:t xml:space="preserve"> 2006)</w:t>
      </w:r>
      <w:r>
        <w:rPr>
          <w:rFonts w:ascii="Times New Roman" w:hAnsi="Times New Roman" w:cs="Times New Roman"/>
          <w:sz w:val="24"/>
        </w:rPr>
        <w:fldChar w:fldCharType="end"/>
      </w:r>
      <w:r w:rsidRPr="00A3680A">
        <w:rPr>
          <w:rFonts w:ascii="Times New Roman" w:hAnsi="Times New Roman" w:cs="Times New Roman"/>
          <w:sz w:val="24"/>
        </w:rPr>
        <w:t>, we applied an analysis derived from the</w:t>
      </w:r>
      <w:r w:rsidR="00964F1C">
        <w:rPr>
          <w:rFonts w:ascii="Times New Roman" w:hAnsi="Times New Roman" w:cs="Times New Roman"/>
          <w:sz w:val="24"/>
        </w:rPr>
        <w:t xml:space="preserve"> Grounded Theory </w:t>
      </w:r>
      <w:r w:rsidRPr="00A3680A">
        <w:rPr>
          <w:rFonts w:ascii="Times New Roman" w:hAnsi="Times New Roman" w:cs="Times New Roman"/>
          <w:sz w:val="24"/>
        </w:rPr>
        <w:t xml:space="preserve"> </w:t>
      </w:r>
      <w:r w:rsidR="00964F1C">
        <w:rPr>
          <w:rFonts w:ascii="Times New Roman" w:hAnsi="Times New Roman" w:cs="Times New Roman"/>
          <w:sz w:val="24"/>
        </w:rPr>
        <w:fldChar w:fldCharType="begin"/>
      </w:r>
      <w:r w:rsidR="00964F1C">
        <w:rPr>
          <w:rFonts w:ascii="Times New Roman" w:hAnsi="Times New Roman" w:cs="Times New Roman"/>
          <w:sz w:val="24"/>
        </w:rPr>
        <w:instrText xml:space="preserve"> ADDIN ZOTERO_ITEM CSL_CITATION {"citationID":"WyTUXamX","properties":{"formattedCitation":"(Corbin and Strauss 2008)","plainCitation":"(Corbin and Strauss 2008)","noteIndex":0},"citationItems":[{"id":1301,"uris":["http://zotero.org/users/2561094/items/5FN8R43T"],"itemData":{"id":1301,"type":"book","abstract":"Possédé - Boite 4","event-place":"Thousand Oaks","publisher":"Sage Publications","publisher-place":"Thousand Oaks","title":"Basics of quaitative research - Techniques and Procedures for Developing Grounded Theory - 3rd Edition","author":[{"family":"Corbin","given":"Juliet"},{"family":"Strauss","given":"Anselm"}],"issued":{"date-parts":[["2008"]]}}}],"schema":"https://github.com/citation-style-language/schema/raw/master/csl-citation.json"} </w:instrText>
      </w:r>
      <w:r w:rsidR="00964F1C">
        <w:rPr>
          <w:rFonts w:ascii="Times New Roman" w:hAnsi="Times New Roman" w:cs="Times New Roman"/>
          <w:sz w:val="24"/>
        </w:rPr>
        <w:fldChar w:fldCharType="separate"/>
      </w:r>
      <w:r w:rsidR="00964F1C" w:rsidRPr="00964F1C">
        <w:rPr>
          <w:rFonts w:ascii="Times New Roman" w:hAnsi="Times New Roman" w:cs="Times New Roman"/>
          <w:sz w:val="24"/>
        </w:rPr>
        <w:t>(Corbin and Strauss 2008</w:t>
      </w:r>
      <w:r w:rsidR="00964F1C">
        <w:rPr>
          <w:rFonts w:ascii="Times New Roman" w:hAnsi="Times New Roman" w:cs="Times New Roman"/>
          <w:sz w:val="24"/>
        </w:rPr>
        <w:t xml:space="preserve">; </w:t>
      </w:r>
      <w:r w:rsidR="00964F1C" w:rsidRPr="00964F1C">
        <w:rPr>
          <w:rFonts w:ascii="Times New Roman" w:hAnsi="Times New Roman" w:cs="Times New Roman"/>
          <w:sz w:val="24"/>
        </w:rPr>
        <w:t>https://www.groundedtheoryonline.com/what-is-grounded-theory/)</w:t>
      </w:r>
      <w:r w:rsidR="00964F1C">
        <w:rPr>
          <w:rFonts w:ascii="Times New Roman" w:hAnsi="Times New Roman" w:cs="Times New Roman"/>
          <w:sz w:val="24"/>
        </w:rPr>
        <w:fldChar w:fldCharType="end"/>
      </w:r>
      <w:r w:rsidR="00964F1C">
        <w:rPr>
          <w:rFonts w:ascii="Times New Roman" w:hAnsi="Times New Roman" w:cs="Times New Roman"/>
          <w:sz w:val="24"/>
        </w:rPr>
        <w:t xml:space="preserve"> </w:t>
      </w:r>
      <w:r w:rsidRPr="00A3680A">
        <w:rPr>
          <w:rFonts w:ascii="Times New Roman" w:hAnsi="Times New Roman" w:cs="Times New Roman"/>
          <w:sz w:val="24"/>
        </w:rPr>
        <w:t xml:space="preserve">to </w:t>
      </w:r>
      <w:r w:rsidR="00964F1C">
        <w:rPr>
          <w:rFonts w:ascii="Times New Roman" w:hAnsi="Times New Roman" w:cs="Times New Roman"/>
          <w:sz w:val="24"/>
        </w:rPr>
        <w:t>the</w:t>
      </w:r>
      <w:r w:rsidRPr="00A3680A">
        <w:rPr>
          <w:rFonts w:ascii="Times New Roman" w:hAnsi="Times New Roman" w:cs="Times New Roman"/>
          <w:sz w:val="24"/>
        </w:rPr>
        <w:t xml:space="preserve"> data. To this end, the questionnaires were designed to allow respondents to leave numerous comments.</w:t>
      </w:r>
      <w:r w:rsidR="00964F1C">
        <w:rPr>
          <w:rFonts w:ascii="Times New Roman" w:hAnsi="Times New Roman" w:cs="Times New Roman"/>
          <w:sz w:val="24"/>
        </w:rPr>
        <w:t xml:space="preserve"> </w:t>
      </w:r>
      <w:r w:rsidR="00964F1C" w:rsidRPr="00964F1C">
        <w:rPr>
          <w:rFonts w:ascii="Times New Roman" w:hAnsi="Times New Roman" w:cs="Times New Roman"/>
          <w:sz w:val="24"/>
        </w:rPr>
        <w:t>We hope to receive over two hundred replies from respondents in various parts of the Czech Republic, covering a wide range of expatriation situations.</w:t>
      </w:r>
    </w:p>
    <w:p w14:paraId="7539187E" w14:textId="7F3F00B7" w:rsidR="00964F1C" w:rsidRDefault="00874CA5" w:rsidP="00874CA5">
      <w:pPr>
        <w:jc w:val="both"/>
        <w:rPr>
          <w:rFonts w:ascii="Times New Roman" w:hAnsi="Times New Roman" w:cs="Times New Roman"/>
          <w:sz w:val="24"/>
        </w:rPr>
      </w:pPr>
      <w:r w:rsidRPr="00874CA5">
        <w:rPr>
          <w:rFonts w:ascii="Times New Roman" w:hAnsi="Times New Roman" w:cs="Times New Roman"/>
          <w:sz w:val="24"/>
        </w:rPr>
        <w:t>The current state of our data, based on 26 responses received, suggests several areas for further investigation. First of all, the desire to learn the language is much more related to factors external to the company job: the desire to stay in the country indefinitely (67% of learners) or the desire to find interesting extra-professional activities (67%). Several factors lead expatriates to decide not to learn the language or to give up learning it. Firstly, apparent or real difficulty (56% of those concerned), but above all the ease of living in English in the capital (64%). What's more, in a free association exercise, many of those questioned (54%) automatically wrote the difficult article opposite the Czech language. Surprisingly, however, a significant number of people (42% of the total) would like to see more encouragement to learn Czech, either from companies or the government.</w:t>
      </w:r>
    </w:p>
    <w:p w14:paraId="1D425A17" w14:textId="670A6F0D" w:rsidR="00964F1C" w:rsidRDefault="00874CA5" w:rsidP="00874CA5">
      <w:pPr>
        <w:jc w:val="both"/>
        <w:rPr>
          <w:rFonts w:ascii="Times New Roman" w:hAnsi="Times New Roman" w:cs="Times New Roman"/>
          <w:sz w:val="24"/>
        </w:rPr>
      </w:pPr>
      <w:r w:rsidRPr="00874CA5">
        <w:rPr>
          <w:rFonts w:ascii="Times New Roman" w:hAnsi="Times New Roman" w:cs="Times New Roman"/>
          <w:sz w:val="24"/>
        </w:rPr>
        <w:t>Our research is not sufficiently advanced to allow us to draw any conclusions. But it does seem that a significant number of expats don't need to know the basics of the local language to feel integrated.</w:t>
      </w:r>
    </w:p>
    <w:p w14:paraId="16532F00" w14:textId="103ECE59" w:rsidR="00ED0E90" w:rsidRDefault="00ED0E90" w:rsidP="00874CA5">
      <w:pPr>
        <w:jc w:val="both"/>
        <w:rPr>
          <w:rFonts w:ascii="Times New Roman" w:hAnsi="Times New Roman" w:cs="Times New Roman"/>
          <w:sz w:val="24"/>
        </w:rPr>
      </w:pPr>
    </w:p>
    <w:p w14:paraId="1E066046" w14:textId="77777777" w:rsidR="00ED0E90" w:rsidRPr="00ED0E90" w:rsidRDefault="00ED0E90" w:rsidP="00ED0E90">
      <w:pPr>
        <w:pStyle w:val="Bibliography"/>
        <w:rPr>
          <w:rFonts w:ascii="Times New Roman" w:hAnsi="Times New Roman" w:cs="Times New Roman"/>
          <w:sz w:val="24"/>
        </w:rPr>
      </w:pPr>
      <w:r>
        <w:fldChar w:fldCharType="begin"/>
      </w:r>
      <w:r w:rsidRPr="00ED0E90">
        <w:rPr>
          <w:lang w:val="de-DE"/>
        </w:rPr>
        <w:instrText xml:space="preserve"> ADDIN ZOTERO_BIBL {"uncited":[],"omitted":[],"custom":[]} CSL_BIBLIOGRAPHY </w:instrText>
      </w:r>
      <w:r>
        <w:fldChar w:fldCharType="separate"/>
      </w:r>
      <w:r w:rsidRPr="00ED0E90">
        <w:rPr>
          <w:rFonts w:ascii="Times New Roman" w:hAnsi="Times New Roman" w:cs="Times New Roman"/>
          <w:sz w:val="24"/>
          <w:lang w:val="de-DE"/>
        </w:rPr>
        <w:t xml:space="preserve">Corbin, Juliet, and Anselm </w:t>
      </w:r>
      <w:proofErr w:type="spellStart"/>
      <w:r w:rsidRPr="00ED0E90">
        <w:rPr>
          <w:rFonts w:ascii="Times New Roman" w:hAnsi="Times New Roman" w:cs="Times New Roman"/>
          <w:sz w:val="24"/>
          <w:lang w:val="de-DE"/>
        </w:rPr>
        <w:t>Strauss</w:t>
      </w:r>
      <w:proofErr w:type="spellEnd"/>
      <w:r w:rsidRPr="00ED0E90">
        <w:rPr>
          <w:rFonts w:ascii="Times New Roman" w:hAnsi="Times New Roman" w:cs="Times New Roman"/>
          <w:sz w:val="24"/>
          <w:lang w:val="de-DE"/>
        </w:rPr>
        <w:t xml:space="preserve">. </w:t>
      </w:r>
      <w:r w:rsidRPr="00ED0E90">
        <w:rPr>
          <w:rFonts w:ascii="Times New Roman" w:hAnsi="Times New Roman" w:cs="Times New Roman"/>
          <w:sz w:val="24"/>
        </w:rPr>
        <w:t xml:space="preserve">2008. </w:t>
      </w:r>
      <w:r w:rsidRPr="00ED0E90">
        <w:rPr>
          <w:rFonts w:ascii="Times New Roman" w:hAnsi="Times New Roman" w:cs="Times New Roman"/>
          <w:i/>
          <w:iCs/>
          <w:sz w:val="24"/>
        </w:rPr>
        <w:t xml:space="preserve">Basics of </w:t>
      </w:r>
      <w:proofErr w:type="spellStart"/>
      <w:r w:rsidRPr="00ED0E90">
        <w:rPr>
          <w:rFonts w:ascii="Times New Roman" w:hAnsi="Times New Roman" w:cs="Times New Roman"/>
          <w:i/>
          <w:iCs/>
          <w:sz w:val="24"/>
        </w:rPr>
        <w:t>Quaitative</w:t>
      </w:r>
      <w:proofErr w:type="spellEnd"/>
      <w:r w:rsidRPr="00ED0E90">
        <w:rPr>
          <w:rFonts w:ascii="Times New Roman" w:hAnsi="Times New Roman" w:cs="Times New Roman"/>
          <w:i/>
          <w:iCs/>
          <w:sz w:val="24"/>
        </w:rPr>
        <w:t xml:space="preserve"> Research - Techniques and Procedures for Developing Grounded Theory - 3rd Edition</w:t>
      </w:r>
      <w:r w:rsidRPr="00ED0E90">
        <w:rPr>
          <w:rFonts w:ascii="Times New Roman" w:hAnsi="Times New Roman" w:cs="Times New Roman"/>
          <w:sz w:val="24"/>
        </w:rPr>
        <w:t>. Thousand Oaks: Sage Publications.</w:t>
      </w:r>
    </w:p>
    <w:p w14:paraId="75A81313" w14:textId="77777777" w:rsidR="00ED0E90" w:rsidRPr="00ED0E90" w:rsidRDefault="00ED0E90" w:rsidP="00ED0E90">
      <w:pPr>
        <w:pStyle w:val="Bibliography"/>
        <w:rPr>
          <w:rFonts w:ascii="Times New Roman" w:hAnsi="Times New Roman" w:cs="Times New Roman"/>
          <w:sz w:val="24"/>
        </w:rPr>
      </w:pPr>
      <w:proofErr w:type="spellStart"/>
      <w:r w:rsidRPr="00ED0E90">
        <w:rPr>
          <w:rFonts w:ascii="Times New Roman" w:hAnsi="Times New Roman" w:cs="Times New Roman"/>
          <w:sz w:val="24"/>
        </w:rPr>
        <w:t>Kassis</w:t>
      </w:r>
      <w:proofErr w:type="spellEnd"/>
      <w:r w:rsidRPr="00ED0E90">
        <w:rPr>
          <w:rFonts w:ascii="Times New Roman" w:hAnsi="Times New Roman" w:cs="Times New Roman"/>
          <w:sz w:val="24"/>
        </w:rPr>
        <w:t xml:space="preserve"> Henderson, Jane. 2005. ‘Language Diversity in International Management Teams’. </w:t>
      </w:r>
      <w:r w:rsidRPr="00ED0E90">
        <w:rPr>
          <w:rFonts w:ascii="Times New Roman" w:hAnsi="Times New Roman" w:cs="Times New Roman"/>
          <w:i/>
          <w:iCs/>
          <w:sz w:val="24"/>
        </w:rPr>
        <w:t>International Studies of Management and Organization</w:t>
      </w:r>
      <w:r w:rsidRPr="00ED0E90">
        <w:rPr>
          <w:rFonts w:ascii="Times New Roman" w:hAnsi="Times New Roman" w:cs="Times New Roman"/>
          <w:sz w:val="24"/>
        </w:rPr>
        <w:t xml:space="preserve"> 35(1):66–82.</w:t>
      </w:r>
    </w:p>
    <w:p w14:paraId="4BF0C234" w14:textId="77777777" w:rsidR="00ED0E90" w:rsidRPr="00ED0E90" w:rsidRDefault="00ED0E90" w:rsidP="00ED0E90">
      <w:pPr>
        <w:pStyle w:val="Bibliography"/>
        <w:rPr>
          <w:rFonts w:ascii="Times New Roman" w:hAnsi="Times New Roman" w:cs="Times New Roman"/>
          <w:sz w:val="24"/>
        </w:rPr>
      </w:pPr>
      <w:proofErr w:type="spellStart"/>
      <w:r w:rsidRPr="00ED0E90">
        <w:rPr>
          <w:rFonts w:ascii="Times New Roman" w:hAnsi="Times New Roman" w:cs="Times New Roman"/>
          <w:sz w:val="24"/>
        </w:rPr>
        <w:lastRenderedPageBreak/>
        <w:t>McAreyvey</w:t>
      </w:r>
      <w:proofErr w:type="spellEnd"/>
      <w:r w:rsidRPr="00ED0E90">
        <w:rPr>
          <w:rFonts w:ascii="Times New Roman" w:hAnsi="Times New Roman" w:cs="Times New Roman"/>
          <w:sz w:val="24"/>
        </w:rPr>
        <w:t xml:space="preserve">, Ruth. 2009. ‘Transcending Cultural Differences: The Role of Language in Migrants’ Integration’. </w:t>
      </w:r>
      <w:r w:rsidRPr="00ED0E90">
        <w:rPr>
          <w:rFonts w:ascii="Times New Roman" w:hAnsi="Times New Roman" w:cs="Times New Roman"/>
          <w:i/>
          <w:iCs/>
          <w:sz w:val="24"/>
        </w:rPr>
        <w:t>Translocations: Migration and Social Change</w:t>
      </w:r>
      <w:r w:rsidRPr="00ED0E90">
        <w:rPr>
          <w:rFonts w:ascii="Times New Roman" w:hAnsi="Times New Roman" w:cs="Times New Roman"/>
          <w:sz w:val="24"/>
        </w:rPr>
        <w:t>.</w:t>
      </w:r>
    </w:p>
    <w:p w14:paraId="6E5719EF" w14:textId="77777777" w:rsidR="00ED0E90" w:rsidRPr="00ED0E90" w:rsidRDefault="00ED0E90" w:rsidP="00ED0E90">
      <w:pPr>
        <w:pStyle w:val="Bibliography"/>
        <w:rPr>
          <w:rFonts w:ascii="Times New Roman" w:hAnsi="Times New Roman" w:cs="Times New Roman"/>
          <w:sz w:val="24"/>
        </w:rPr>
      </w:pPr>
      <w:proofErr w:type="spellStart"/>
      <w:r w:rsidRPr="00ED0E90">
        <w:rPr>
          <w:rFonts w:ascii="Times New Roman" w:hAnsi="Times New Roman" w:cs="Times New Roman"/>
          <w:sz w:val="24"/>
        </w:rPr>
        <w:t>Neustupný</w:t>
      </w:r>
      <w:proofErr w:type="spellEnd"/>
      <w:r w:rsidRPr="00ED0E90">
        <w:rPr>
          <w:rFonts w:ascii="Times New Roman" w:hAnsi="Times New Roman" w:cs="Times New Roman"/>
          <w:sz w:val="24"/>
        </w:rPr>
        <w:t xml:space="preserve">, J. V., and </w:t>
      </w:r>
      <w:proofErr w:type="spellStart"/>
      <w:r w:rsidRPr="00ED0E90">
        <w:rPr>
          <w:rFonts w:ascii="Times New Roman" w:hAnsi="Times New Roman" w:cs="Times New Roman"/>
          <w:sz w:val="24"/>
        </w:rPr>
        <w:t>Jirí</w:t>
      </w:r>
      <w:proofErr w:type="spellEnd"/>
      <w:r w:rsidRPr="00ED0E90">
        <w:rPr>
          <w:rFonts w:ascii="Times New Roman" w:hAnsi="Times New Roman" w:cs="Times New Roman"/>
          <w:sz w:val="24"/>
        </w:rPr>
        <w:t xml:space="preserve"> </w:t>
      </w:r>
      <w:proofErr w:type="spellStart"/>
      <w:r w:rsidRPr="00ED0E90">
        <w:rPr>
          <w:rFonts w:ascii="Times New Roman" w:hAnsi="Times New Roman" w:cs="Times New Roman"/>
          <w:sz w:val="24"/>
        </w:rPr>
        <w:t>Nekvapil</w:t>
      </w:r>
      <w:proofErr w:type="spellEnd"/>
      <w:r w:rsidRPr="00ED0E90">
        <w:rPr>
          <w:rFonts w:ascii="Times New Roman" w:hAnsi="Times New Roman" w:cs="Times New Roman"/>
          <w:sz w:val="24"/>
        </w:rPr>
        <w:t xml:space="preserve">. 2003. ‘Language Management in the Czech Republic’. </w:t>
      </w:r>
      <w:r w:rsidRPr="00ED0E90">
        <w:rPr>
          <w:rFonts w:ascii="Times New Roman" w:hAnsi="Times New Roman" w:cs="Times New Roman"/>
          <w:i/>
          <w:iCs/>
          <w:sz w:val="24"/>
        </w:rPr>
        <w:t>Language Planning</w:t>
      </w:r>
      <w:r w:rsidRPr="00ED0E90">
        <w:rPr>
          <w:rFonts w:ascii="Times New Roman" w:hAnsi="Times New Roman" w:cs="Times New Roman"/>
          <w:sz w:val="24"/>
        </w:rPr>
        <w:t xml:space="preserve"> 4(4:3):181–366.</w:t>
      </w:r>
    </w:p>
    <w:p w14:paraId="1E8AC5E2" w14:textId="77777777" w:rsidR="00ED0E90" w:rsidRPr="00ED0E90" w:rsidRDefault="00ED0E90" w:rsidP="00ED0E90">
      <w:pPr>
        <w:pStyle w:val="Bibliography"/>
        <w:rPr>
          <w:rFonts w:ascii="Times New Roman" w:hAnsi="Times New Roman" w:cs="Times New Roman"/>
          <w:sz w:val="24"/>
        </w:rPr>
      </w:pPr>
      <w:proofErr w:type="spellStart"/>
      <w:r w:rsidRPr="00ED0E90">
        <w:rPr>
          <w:rFonts w:ascii="Times New Roman" w:hAnsi="Times New Roman" w:cs="Times New Roman"/>
          <w:sz w:val="24"/>
        </w:rPr>
        <w:t>Przytuła</w:t>
      </w:r>
      <w:proofErr w:type="spellEnd"/>
      <w:r w:rsidRPr="00ED0E90">
        <w:rPr>
          <w:rFonts w:ascii="Times New Roman" w:hAnsi="Times New Roman" w:cs="Times New Roman"/>
          <w:sz w:val="24"/>
        </w:rPr>
        <w:t xml:space="preserve">, </w:t>
      </w:r>
      <w:proofErr w:type="spellStart"/>
      <w:r w:rsidRPr="00ED0E90">
        <w:rPr>
          <w:rFonts w:ascii="Times New Roman" w:hAnsi="Times New Roman" w:cs="Times New Roman"/>
          <w:sz w:val="24"/>
        </w:rPr>
        <w:t>Sylwia</w:t>
      </w:r>
      <w:proofErr w:type="spellEnd"/>
      <w:r w:rsidRPr="00ED0E90">
        <w:rPr>
          <w:rFonts w:ascii="Times New Roman" w:hAnsi="Times New Roman" w:cs="Times New Roman"/>
          <w:sz w:val="24"/>
        </w:rPr>
        <w:t xml:space="preserve">. 2015. ‘Migrants, Assigned Expatriates (AE) and Self-Initiated Expatriates (SIE) - </w:t>
      </w:r>
      <w:proofErr w:type="spellStart"/>
      <w:r w:rsidRPr="00ED0E90">
        <w:rPr>
          <w:rFonts w:ascii="Times New Roman" w:hAnsi="Times New Roman" w:cs="Times New Roman"/>
          <w:sz w:val="24"/>
        </w:rPr>
        <w:t>Dfferentiation</w:t>
      </w:r>
      <w:proofErr w:type="spellEnd"/>
      <w:r w:rsidRPr="00ED0E90">
        <w:rPr>
          <w:rFonts w:ascii="Times New Roman" w:hAnsi="Times New Roman" w:cs="Times New Roman"/>
          <w:sz w:val="24"/>
        </w:rPr>
        <w:t xml:space="preserve"> of Terms and Literature-Based Research Review’. </w:t>
      </w:r>
      <w:r w:rsidRPr="00ED0E90">
        <w:rPr>
          <w:rFonts w:ascii="Times New Roman" w:hAnsi="Times New Roman" w:cs="Times New Roman"/>
          <w:i/>
          <w:iCs/>
          <w:sz w:val="24"/>
        </w:rPr>
        <w:t xml:space="preserve">Journal of </w:t>
      </w:r>
      <w:proofErr w:type="spellStart"/>
      <w:r w:rsidRPr="00ED0E90">
        <w:rPr>
          <w:rFonts w:ascii="Times New Roman" w:hAnsi="Times New Roman" w:cs="Times New Roman"/>
          <w:i/>
          <w:iCs/>
          <w:sz w:val="24"/>
        </w:rPr>
        <w:t>Intercultura</w:t>
      </w:r>
      <w:proofErr w:type="spellEnd"/>
      <w:r w:rsidRPr="00ED0E90">
        <w:rPr>
          <w:rFonts w:ascii="Times New Roman" w:hAnsi="Times New Roman" w:cs="Times New Roman"/>
          <w:i/>
          <w:iCs/>
          <w:sz w:val="24"/>
        </w:rPr>
        <w:t xml:space="preserve"> Management</w:t>
      </w:r>
      <w:r w:rsidRPr="00ED0E90">
        <w:rPr>
          <w:rFonts w:ascii="Times New Roman" w:hAnsi="Times New Roman" w:cs="Times New Roman"/>
          <w:sz w:val="24"/>
        </w:rPr>
        <w:t xml:space="preserve"> 7(2):89–111.</w:t>
      </w:r>
    </w:p>
    <w:p w14:paraId="4CD643D8" w14:textId="77777777" w:rsidR="00ED0E90" w:rsidRPr="00ED0E90" w:rsidRDefault="00ED0E90" w:rsidP="00ED0E90">
      <w:pPr>
        <w:pStyle w:val="Bibliography"/>
        <w:rPr>
          <w:rFonts w:ascii="Times New Roman" w:hAnsi="Times New Roman" w:cs="Times New Roman"/>
          <w:sz w:val="24"/>
        </w:rPr>
      </w:pPr>
      <w:proofErr w:type="spellStart"/>
      <w:r w:rsidRPr="00ED0E90">
        <w:rPr>
          <w:rFonts w:ascii="Times New Roman" w:hAnsi="Times New Roman" w:cs="Times New Roman"/>
          <w:sz w:val="24"/>
        </w:rPr>
        <w:t>Vacková</w:t>
      </w:r>
      <w:proofErr w:type="spellEnd"/>
      <w:r w:rsidRPr="00ED0E90">
        <w:rPr>
          <w:rFonts w:ascii="Times New Roman" w:hAnsi="Times New Roman" w:cs="Times New Roman"/>
          <w:sz w:val="24"/>
        </w:rPr>
        <w:t xml:space="preserve">, </w:t>
      </w:r>
      <w:proofErr w:type="spellStart"/>
      <w:r w:rsidRPr="00ED0E90">
        <w:rPr>
          <w:rFonts w:ascii="Times New Roman" w:hAnsi="Times New Roman" w:cs="Times New Roman"/>
          <w:sz w:val="24"/>
        </w:rPr>
        <w:t>Jitka</w:t>
      </w:r>
      <w:proofErr w:type="spellEnd"/>
      <w:r w:rsidRPr="00ED0E90">
        <w:rPr>
          <w:rFonts w:ascii="Times New Roman" w:hAnsi="Times New Roman" w:cs="Times New Roman"/>
          <w:sz w:val="24"/>
        </w:rPr>
        <w:t xml:space="preserve">, and Radka </w:t>
      </w:r>
      <w:proofErr w:type="spellStart"/>
      <w:r w:rsidRPr="00ED0E90">
        <w:rPr>
          <w:rFonts w:ascii="Times New Roman" w:hAnsi="Times New Roman" w:cs="Times New Roman"/>
          <w:sz w:val="24"/>
        </w:rPr>
        <w:t>Prokešová</w:t>
      </w:r>
      <w:proofErr w:type="spellEnd"/>
      <w:r w:rsidRPr="00ED0E90">
        <w:rPr>
          <w:rFonts w:ascii="Times New Roman" w:hAnsi="Times New Roman" w:cs="Times New Roman"/>
          <w:sz w:val="24"/>
        </w:rPr>
        <w:t xml:space="preserve">. 2017. ‘Selected Areas of Immigrant Integration in </w:t>
      </w:r>
      <w:proofErr w:type="gramStart"/>
      <w:r w:rsidRPr="00ED0E90">
        <w:rPr>
          <w:rFonts w:ascii="Times New Roman" w:hAnsi="Times New Roman" w:cs="Times New Roman"/>
          <w:sz w:val="24"/>
        </w:rPr>
        <w:t>the  Czech</w:t>
      </w:r>
      <w:proofErr w:type="gramEnd"/>
      <w:r w:rsidRPr="00ED0E90">
        <w:rPr>
          <w:rFonts w:ascii="Times New Roman" w:hAnsi="Times New Roman" w:cs="Times New Roman"/>
          <w:sz w:val="24"/>
        </w:rPr>
        <w:t xml:space="preserve"> Republic’. </w:t>
      </w:r>
      <w:proofErr w:type="spellStart"/>
      <w:r w:rsidRPr="00ED0E90">
        <w:rPr>
          <w:rFonts w:ascii="Times New Roman" w:hAnsi="Times New Roman" w:cs="Times New Roman"/>
          <w:i/>
          <w:iCs/>
          <w:sz w:val="24"/>
        </w:rPr>
        <w:t>Kontakt</w:t>
      </w:r>
      <w:proofErr w:type="spellEnd"/>
      <w:r w:rsidRPr="00ED0E90">
        <w:rPr>
          <w:rFonts w:ascii="Times New Roman" w:hAnsi="Times New Roman" w:cs="Times New Roman"/>
          <w:sz w:val="24"/>
        </w:rPr>
        <w:t xml:space="preserve"> 19(4):237–47.</w:t>
      </w:r>
    </w:p>
    <w:p w14:paraId="52F5A004" w14:textId="77777777" w:rsidR="00ED0E90" w:rsidRPr="00ED0E90" w:rsidRDefault="00ED0E90" w:rsidP="00ED0E90">
      <w:pPr>
        <w:pStyle w:val="Bibliography"/>
        <w:rPr>
          <w:rFonts w:ascii="Times New Roman" w:hAnsi="Times New Roman" w:cs="Times New Roman"/>
          <w:sz w:val="24"/>
        </w:rPr>
      </w:pPr>
      <w:r w:rsidRPr="00ED0E90">
        <w:rPr>
          <w:rFonts w:ascii="Times New Roman" w:hAnsi="Times New Roman" w:cs="Times New Roman"/>
          <w:sz w:val="24"/>
        </w:rPr>
        <w:t xml:space="preserve">Welch, Denice E., and Laurence S. Welch. 2019. ‘Coping with Multilingualism: Internationalization and the Evolution of Language Strategy’. </w:t>
      </w:r>
      <w:r w:rsidRPr="00ED0E90">
        <w:rPr>
          <w:rFonts w:ascii="Times New Roman" w:hAnsi="Times New Roman" w:cs="Times New Roman"/>
          <w:i/>
          <w:iCs/>
          <w:sz w:val="24"/>
        </w:rPr>
        <w:t>Global Strategy Journal</w:t>
      </w:r>
      <w:r w:rsidRPr="00ED0E90">
        <w:rPr>
          <w:rFonts w:ascii="Times New Roman" w:hAnsi="Times New Roman" w:cs="Times New Roman"/>
          <w:sz w:val="24"/>
        </w:rPr>
        <w:t xml:space="preserve"> </w:t>
      </w:r>
      <w:proofErr w:type="gramStart"/>
      <w:r w:rsidRPr="00ED0E90">
        <w:rPr>
          <w:rFonts w:ascii="Times New Roman" w:hAnsi="Times New Roman" w:cs="Times New Roman"/>
          <w:sz w:val="24"/>
        </w:rPr>
        <w:t>2019;9:618</w:t>
      </w:r>
      <w:proofErr w:type="gramEnd"/>
      <w:r w:rsidRPr="00ED0E90">
        <w:rPr>
          <w:rFonts w:ascii="Times New Roman" w:hAnsi="Times New Roman" w:cs="Times New Roman"/>
          <w:sz w:val="24"/>
        </w:rPr>
        <w:t>–639.</w:t>
      </w:r>
    </w:p>
    <w:p w14:paraId="34089E88" w14:textId="77777777" w:rsidR="00ED0E90" w:rsidRPr="00ED0E90" w:rsidRDefault="00ED0E90" w:rsidP="00ED0E90">
      <w:pPr>
        <w:pStyle w:val="Bibliography"/>
        <w:rPr>
          <w:rFonts w:ascii="Times New Roman" w:hAnsi="Times New Roman" w:cs="Times New Roman"/>
          <w:sz w:val="24"/>
        </w:rPr>
      </w:pPr>
      <w:r w:rsidRPr="00ED0E90">
        <w:rPr>
          <w:rFonts w:ascii="Times New Roman" w:hAnsi="Times New Roman" w:cs="Times New Roman"/>
          <w:sz w:val="24"/>
        </w:rPr>
        <w:t xml:space="preserve">Yang, </w:t>
      </w:r>
      <w:proofErr w:type="spellStart"/>
      <w:r w:rsidRPr="00ED0E90">
        <w:rPr>
          <w:rFonts w:ascii="Times New Roman" w:hAnsi="Times New Roman" w:cs="Times New Roman"/>
          <w:sz w:val="24"/>
        </w:rPr>
        <w:t>Zhilin</w:t>
      </w:r>
      <w:proofErr w:type="spellEnd"/>
      <w:r w:rsidRPr="00ED0E90">
        <w:rPr>
          <w:rFonts w:ascii="Times New Roman" w:hAnsi="Times New Roman" w:cs="Times New Roman"/>
          <w:sz w:val="24"/>
        </w:rPr>
        <w:t xml:space="preserve">, </w:t>
      </w:r>
      <w:proofErr w:type="spellStart"/>
      <w:r w:rsidRPr="00ED0E90">
        <w:rPr>
          <w:rFonts w:ascii="Times New Roman" w:hAnsi="Times New Roman" w:cs="Times New Roman"/>
          <w:sz w:val="24"/>
        </w:rPr>
        <w:t>Xuehua</w:t>
      </w:r>
      <w:proofErr w:type="spellEnd"/>
      <w:r w:rsidRPr="00ED0E90">
        <w:rPr>
          <w:rFonts w:ascii="Times New Roman" w:hAnsi="Times New Roman" w:cs="Times New Roman"/>
          <w:sz w:val="24"/>
        </w:rPr>
        <w:t xml:space="preserve"> Wang, and </w:t>
      </w:r>
      <w:proofErr w:type="spellStart"/>
      <w:r w:rsidRPr="00ED0E90">
        <w:rPr>
          <w:rFonts w:ascii="Times New Roman" w:hAnsi="Times New Roman" w:cs="Times New Roman"/>
          <w:sz w:val="24"/>
        </w:rPr>
        <w:t>Chenting</w:t>
      </w:r>
      <w:proofErr w:type="spellEnd"/>
      <w:r w:rsidRPr="00ED0E90">
        <w:rPr>
          <w:rFonts w:ascii="Times New Roman" w:hAnsi="Times New Roman" w:cs="Times New Roman"/>
          <w:sz w:val="24"/>
        </w:rPr>
        <w:t xml:space="preserve"> </w:t>
      </w:r>
      <w:proofErr w:type="spellStart"/>
      <w:r w:rsidRPr="00ED0E90">
        <w:rPr>
          <w:rFonts w:ascii="Times New Roman" w:hAnsi="Times New Roman" w:cs="Times New Roman"/>
          <w:sz w:val="24"/>
        </w:rPr>
        <w:t>Su</w:t>
      </w:r>
      <w:proofErr w:type="spellEnd"/>
      <w:r w:rsidRPr="00ED0E90">
        <w:rPr>
          <w:rFonts w:ascii="Times New Roman" w:hAnsi="Times New Roman" w:cs="Times New Roman"/>
          <w:sz w:val="24"/>
        </w:rPr>
        <w:t xml:space="preserve">. 2006. ‘A Review of Research Methodologies in International Business’. </w:t>
      </w:r>
      <w:r w:rsidRPr="00ED0E90">
        <w:rPr>
          <w:rFonts w:ascii="Times New Roman" w:hAnsi="Times New Roman" w:cs="Times New Roman"/>
          <w:i/>
          <w:iCs/>
          <w:sz w:val="24"/>
        </w:rPr>
        <w:t>International Business Review</w:t>
      </w:r>
      <w:r w:rsidRPr="00ED0E90">
        <w:rPr>
          <w:rFonts w:ascii="Times New Roman" w:hAnsi="Times New Roman" w:cs="Times New Roman"/>
          <w:sz w:val="24"/>
        </w:rPr>
        <w:t xml:space="preserve"> 15(6):601–17.</w:t>
      </w:r>
    </w:p>
    <w:p w14:paraId="547EDA69" w14:textId="6E605A6D" w:rsidR="00ED0E90" w:rsidRDefault="00ED0E90" w:rsidP="00874CA5">
      <w:pPr>
        <w:jc w:val="both"/>
        <w:rPr>
          <w:rFonts w:ascii="Times New Roman" w:hAnsi="Times New Roman" w:cs="Times New Roman"/>
          <w:sz w:val="24"/>
        </w:rPr>
      </w:pPr>
      <w:r>
        <w:rPr>
          <w:rFonts w:ascii="Times New Roman" w:hAnsi="Times New Roman" w:cs="Times New Roman"/>
          <w:sz w:val="24"/>
        </w:rPr>
        <w:fldChar w:fldCharType="end"/>
      </w:r>
    </w:p>
    <w:p w14:paraId="017A0302" w14:textId="40D21D7F" w:rsidR="00ED0E90" w:rsidRDefault="00ED0E90" w:rsidP="00874CA5">
      <w:pPr>
        <w:jc w:val="both"/>
        <w:rPr>
          <w:rFonts w:ascii="Times New Roman" w:hAnsi="Times New Roman" w:cs="Times New Roman"/>
          <w:sz w:val="24"/>
        </w:rPr>
      </w:pPr>
    </w:p>
    <w:p w14:paraId="57C26CB3" w14:textId="147039FD" w:rsidR="00ED0E90" w:rsidRPr="00910C4D" w:rsidRDefault="00ED0E90" w:rsidP="00874CA5">
      <w:pPr>
        <w:jc w:val="both"/>
        <w:rPr>
          <w:rFonts w:ascii="Times New Roman" w:hAnsi="Times New Roman" w:cs="Times New Roman"/>
          <w:sz w:val="24"/>
        </w:rPr>
      </w:pPr>
      <w:r>
        <w:rPr>
          <w:rFonts w:ascii="Times New Roman" w:hAnsi="Times New Roman" w:cs="Times New Roman"/>
          <w:sz w:val="24"/>
        </w:rPr>
        <w:t>March 25, 2024</w:t>
      </w:r>
      <w:bookmarkStart w:id="0" w:name="_GoBack"/>
      <w:bookmarkEnd w:id="0"/>
    </w:p>
    <w:sectPr w:rsidR="00ED0E90" w:rsidRPr="00910C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955"/>
    <w:rsid w:val="00026955"/>
    <w:rsid w:val="0016332A"/>
    <w:rsid w:val="00184EE0"/>
    <w:rsid w:val="0023119E"/>
    <w:rsid w:val="002C3D60"/>
    <w:rsid w:val="00300439"/>
    <w:rsid w:val="003572E7"/>
    <w:rsid w:val="00682CAD"/>
    <w:rsid w:val="006C1137"/>
    <w:rsid w:val="00707DA9"/>
    <w:rsid w:val="00734A03"/>
    <w:rsid w:val="007B780B"/>
    <w:rsid w:val="008211CA"/>
    <w:rsid w:val="00874CA5"/>
    <w:rsid w:val="00910C4D"/>
    <w:rsid w:val="00964F1C"/>
    <w:rsid w:val="009800DD"/>
    <w:rsid w:val="00A0344F"/>
    <w:rsid w:val="00A3680A"/>
    <w:rsid w:val="00AF08E7"/>
    <w:rsid w:val="00AF09EF"/>
    <w:rsid w:val="00B86037"/>
    <w:rsid w:val="00B95F95"/>
    <w:rsid w:val="00C3730B"/>
    <w:rsid w:val="00CE45BE"/>
    <w:rsid w:val="00D32D6B"/>
    <w:rsid w:val="00D76F68"/>
    <w:rsid w:val="00D829C3"/>
    <w:rsid w:val="00D878BE"/>
    <w:rsid w:val="00E27DC4"/>
    <w:rsid w:val="00ED0E90"/>
    <w:rsid w:val="00F177B3"/>
    <w:rsid w:val="00F26345"/>
    <w:rsid w:val="00F50BBC"/>
    <w:rsid w:val="00FB51CB"/>
    <w:rsid w:val="00FD7B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BABD28"/>
  <w15:chartTrackingRefBased/>
  <w15:docId w15:val="{3ED5D876-0637-42BC-8148-2A851F10C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3D60"/>
    <w:rPr>
      <w:color w:val="0563C1" w:themeColor="hyperlink"/>
      <w:u w:val="single"/>
    </w:rPr>
  </w:style>
  <w:style w:type="character" w:styleId="UnresolvedMention">
    <w:name w:val="Unresolved Mention"/>
    <w:basedOn w:val="DefaultParagraphFont"/>
    <w:uiPriority w:val="99"/>
    <w:semiHidden/>
    <w:unhideWhenUsed/>
    <w:rsid w:val="002C3D60"/>
    <w:rPr>
      <w:color w:val="605E5C"/>
      <w:shd w:val="clear" w:color="auto" w:fill="E1DFDD"/>
    </w:rPr>
  </w:style>
  <w:style w:type="paragraph" w:styleId="Bibliography">
    <w:name w:val="Bibliography"/>
    <w:basedOn w:val="Normal"/>
    <w:next w:val="Normal"/>
    <w:uiPriority w:val="37"/>
    <w:unhideWhenUsed/>
    <w:rsid w:val="00ED0E90"/>
    <w:pPr>
      <w:spacing w:after="240" w:line="240" w:lineRule="auto"/>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patriant.com/how-important-is-learning-the-local-language/" TargetMode="External"/><Relationship Id="rId3" Type="http://schemas.openxmlformats.org/officeDocument/2006/relationships/customXml" Target="../customXml/item3.xml"/><Relationship Id="rId7" Type="http://schemas.openxmlformats.org/officeDocument/2006/relationships/hyperlink" Target="https://www.expats.cz/czech-news/article/number-of-foreign-employees-in-czechia-sees-massive-growth-in-202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foreigners.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0524740D17C514D9E971206C52365AA" ma:contentTypeVersion="18" ma:contentTypeDescription="Vytvoří nový dokument" ma:contentTypeScope="" ma:versionID="87fb51ddd8ed5d5c5f200ac418328f94">
  <xsd:schema xmlns:xsd="http://www.w3.org/2001/XMLSchema" xmlns:xs="http://www.w3.org/2001/XMLSchema" xmlns:p="http://schemas.microsoft.com/office/2006/metadata/properties" xmlns:ns3="99be2ba7-7b93-4a60-aefa-0fe055dae1c2" xmlns:ns4="1c67582a-dd76-49af-a1ed-4e4fa67040ea" targetNamespace="http://schemas.microsoft.com/office/2006/metadata/properties" ma:root="true" ma:fieldsID="36fdcf6f21bbe8f7a8435dce87b4698c" ns3:_="" ns4:_="">
    <xsd:import namespace="99be2ba7-7b93-4a60-aefa-0fe055dae1c2"/>
    <xsd:import namespace="1c67582a-dd76-49af-a1ed-4e4fa67040e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DateTaken" minOccurs="0"/>
                <xsd:element ref="ns3:_activity" minOccurs="0"/>
                <xsd:element ref="ns3:MediaServiceLocation"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be2ba7-7b93-4a60-aefa-0fe055dae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hidden="true" ma:internalName="MediaServiceDateTake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67582a-dd76-49af-a1ed-4e4fa67040ea"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99be2ba7-7b93-4a60-aefa-0fe055dae1c2" xsi:nil="true"/>
  </documentManagement>
</p:properties>
</file>

<file path=customXml/itemProps1.xml><?xml version="1.0" encoding="utf-8"?>
<ds:datastoreItem xmlns:ds="http://schemas.openxmlformats.org/officeDocument/2006/customXml" ds:itemID="{F5157F41-6AFC-4685-B831-C46113A3DF52}">
  <ds:schemaRefs>
    <ds:schemaRef ds:uri="http://schemas.microsoft.com/sharepoint/v3/contenttype/forms"/>
  </ds:schemaRefs>
</ds:datastoreItem>
</file>

<file path=customXml/itemProps2.xml><?xml version="1.0" encoding="utf-8"?>
<ds:datastoreItem xmlns:ds="http://schemas.openxmlformats.org/officeDocument/2006/customXml" ds:itemID="{3D09661C-AEF1-452F-B2D3-70FDCA6C3B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be2ba7-7b93-4a60-aefa-0fe055dae1c2"/>
    <ds:schemaRef ds:uri="1c67582a-dd76-49af-a1ed-4e4fa67040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53220A-8054-4C93-8672-88D625D82B53}">
  <ds:schemaRefs>
    <ds:schemaRef ds:uri="http://purl.org/dc/dcmitype/"/>
    <ds:schemaRef ds:uri="99be2ba7-7b93-4a60-aefa-0fe055dae1c2"/>
    <ds:schemaRef ds:uri="http://schemas.microsoft.com/office/2006/documentManagement/types"/>
    <ds:schemaRef ds:uri="http://schemas.microsoft.com/office/2006/metadata/properties"/>
    <ds:schemaRef ds:uri="http://purl.org/dc/elements/1.1/"/>
    <ds:schemaRef ds:uri="1c67582a-dd76-49af-a1ed-4e4fa67040ea"/>
    <ds:schemaRef ds:uri="http://purl.org/dc/terms/"/>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1128</Words>
  <Characters>6338</Characters>
  <Application>Microsoft Office Word</Application>
  <DocSecurity>0</DocSecurity>
  <Lines>98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Montenero, Vincent Blaise</dc:creator>
  <cp:keywords/>
  <dc:description/>
  <cp:lastModifiedBy>Montenero, Vincent Blaise</cp:lastModifiedBy>
  <cp:revision>4</cp:revision>
  <dcterms:created xsi:type="dcterms:W3CDTF">2024-03-25T21:14:00Z</dcterms:created>
  <dcterms:modified xsi:type="dcterms:W3CDTF">2024-03-25T21:16:00Z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6eda7fae-5ad1-49c4-b05b-21d42bd49103</vt:lpwstr>
  </property>
  <property fmtid="{D5CDD505-2E9C-101B-9397-08002B2CF9AE}" pid="3" name="ContentTypeId">
    <vt:lpwstr>0x01010070524740D17C514D9E971206C52365AA</vt:lpwstr>
  </property>
  <property fmtid="{D5CDD505-2E9C-101B-9397-08002B2CF9AE}" pid="4" name="ZOTERO_PREF_1">
    <vt:lpwstr>&lt;data data-version="3" zotero-version="6.0.35"&gt;&lt;session id="yJ2zWk7t"/&gt;&lt;style id="http://www.zotero.org/styles/american-sociological-association" locale="en-GB" hasBibliography="1" bibliographyStyleHasBeenSet="1"/&gt;&lt;prefs&gt;&lt;pref name="fieldType" value="Fiel</vt:lpwstr>
  </property>
  <property fmtid="{D5CDD505-2E9C-101B-9397-08002B2CF9AE}" pid="5" name="ZOTERO_PREF_2">
    <vt:lpwstr>d"/&gt;&lt;pref name="automaticJournalAbbreviations" value="true"/&gt;&lt;/prefs&gt;&lt;/data&gt;</vt:lpwstr>
  </property>
</Properties>
</file>